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江沙211-11HF井组地面建设工程安全预评价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瑶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地质、油气储运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1100000000100509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0052237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</w:t>
            </w:r>
            <w:r>
              <w:rPr>
                <w:rFonts w:hint="eastAsia" w:ascii="仿宋" w:hAnsi="仿宋" w:eastAsia="仿宋"/>
                <w:szCs w:val="21"/>
              </w:rPr>
              <w:t>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390"/>
              <w:rPr>
                <w:rFonts w:hint="eastAsia"/>
              </w:rPr>
            </w:pPr>
            <w:r>
              <w:rPr>
                <w:rFonts w:hint="eastAsia"/>
              </w:rPr>
              <w:t>江沙211-11HF井组属中江气田区块，位于德阳市中江县辑庆镇青云村7组，在已建成的江沙211-9HF井站内改扩建而来。该井站为无人值守站，站内已有江沙211-9HF、211-10HF两口井，站内已建出站阀组1套，采用气液混输工艺外输至下游站江沙211-6HF站进行分离计量处理。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江沙211-11HF井组地面建设工程包含气井3口，即江沙211-11HF、江沙211-12HF、江沙211-13HF。其中，江沙211-11HF单井配产为2.5万方/天，江沙211-12HF和江沙211-13HF单井配产为2.6万方/天。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011170" cy="4013200"/>
                  <wp:effectExtent l="0" t="0" r="17780" b="6350"/>
                  <wp:docPr id="1" name="图片 1" descr="IMG_20200324_145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24_1456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170" cy="40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2020.3.26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2020.3.26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907FF"/>
    <w:rsid w:val="51A90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2021-03-17T02:31:00Z</dcterms:created>
  <dc:creator>Neuropathy.</dc:creator>
  <cp:lastModifiedBy>Neuropathy.</cp:lastModifiedBy>
  <dcterms:modified xsi:type="dcterms:W3CDTF">2021-03-17T02:31:20Z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