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287"/>
        <w:gridCol w:w="163"/>
        <w:gridCol w:w="676"/>
        <w:gridCol w:w="43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广河县齐家镇加油站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广河县齐家镇加油站安全现状评价报告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☑现状评价    □验收评价   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白建明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李晓斌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Cs/>
                <w:szCs w:val="21"/>
              </w:rPr>
              <w:t>白建明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032574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19070022131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安 全 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李晓斌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036765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015225</w:t>
            </w:r>
          </w:p>
        </w:tc>
        <w:tc>
          <w:tcPr>
            <w:tcW w:w="2662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55070030074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025841</w:t>
            </w:r>
          </w:p>
        </w:tc>
        <w:tc>
          <w:tcPr>
            <w:tcW w:w="2662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019246</w:t>
            </w:r>
          </w:p>
        </w:tc>
        <w:tc>
          <w:tcPr>
            <w:tcW w:w="2662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广河县齐家镇加油站</w:t>
            </w:r>
            <w:r>
              <w:rPr>
                <w:rFonts w:hint="eastAsia" w:ascii="仿宋" w:hAnsi="仿宋" w:eastAsia="仿宋"/>
                <w:szCs w:val="21"/>
              </w:rPr>
              <w:t>位于甘肃省临夏州广河县齐家镇园子坪村，法定代表人：韩尕三，主要经营汽油、柴油的储存和销售。该站土地使用面积为</w:t>
            </w:r>
            <w:r>
              <w:rPr>
                <w:rFonts w:ascii="仿宋" w:hAnsi="仿宋" w:eastAsia="仿宋"/>
                <w:szCs w:val="21"/>
              </w:rPr>
              <w:t>695.14</w:t>
            </w:r>
            <w:r>
              <w:rPr>
                <w:rFonts w:hint="eastAsia" w:ascii="仿宋" w:hAnsi="仿宋" w:eastAsia="仿宋"/>
                <w:szCs w:val="21"/>
              </w:rPr>
              <w:t>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，油罐（SF双层罐）4个，分别为：30m</w:t>
            </w:r>
            <w:r>
              <w:rPr>
                <w:rFonts w:hint="eastAsia" w:ascii="宋体" w:hAnsi="宋体" w:cs="宋体"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/>
                <w:szCs w:val="21"/>
              </w:rPr>
              <w:t>92#汽油罐1个、30m</w:t>
            </w:r>
            <w:r>
              <w:rPr>
                <w:rFonts w:hint="eastAsia" w:ascii="宋体" w:hAnsi="宋体" w:cs="宋体"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/>
                <w:szCs w:val="21"/>
              </w:rPr>
              <w:t>95#汽油罐1个、30m</w:t>
            </w:r>
            <w:r>
              <w:rPr>
                <w:rFonts w:hint="eastAsia" w:ascii="宋体" w:hAnsi="宋体" w:cs="宋体"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/>
                <w:szCs w:val="21"/>
              </w:rPr>
              <w:t>0#柴油罐1个和30m</w:t>
            </w:r>
            <w:r>
              <w:rPr>
                <w:rFonts w:hint="eastAsia" w:ascii="宋体" w:hAnsi="宋体" w:cs="宋体"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/>
                <w:szCs w:val="21"/>
              </w:rPr>
              <w:t>-10#柴油罐1个，储罐位于非行车道下罐区中，该站储油罐为双层罐，采用直埋，该站为三级加油站</w:t>
            </w:r>
            <w:r>
              <w:rPr>
                <w:rFonts w:hint="eastAsia" w:ascii="仿宋" w:hAnsi="仿宋" w:eastAsia="仿宋" w:cs="宋体"/>
                <w:szCs w:val="21"/>
              </w:rPr>
              <w:t>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widowControl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ragraph">
                    <wp:posOffset>102870</wp:posOffset>
                  </wp:positionV>
                  <wp:extent cx="5213350" cy="3397885"/>
                  <wp:effectExtent l="0" t="0" r="6350" b="12065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3350" cy="3397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16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白建明</w:t>
            </w:r>
          </w:p>
        </w:tc>
        <w:tc>
          <w:tcPr>
            <w:tcW w:w="2622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2022.1.21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</w:t>
            </w:r>
            <w:r>
              <w:rPr>
                <w:rFonts w:hint="eastAsia" w:ascii="仿宋" w:hAnsi="仿宋" w:eastAsia="仿宋"/>
                <w:bCs/>
                <w:szCs w:val="21"/>
              </w:rPr>
              <w:t>广河县齐家镇加油站</w:t>
            </w:r>
            <w:r>
              <w:rPr>
                <w:rFonts w:hint="eastAsia" w:ascii="仿宋" w:hAnsi="仿宋" w:eastAsia="仿宋"/>
                <w:szCs w:val="21"/>
              </w:rPr>
              <w:t>的加油、卸油、储油系统、安全管理及周边环境进行检查。</w:t>
            </w:r>
          </w:p>
        </w:tc>
        <w:tc>
          <w:tcPr>
            <w:tcW w:w="2199" w:type="dxa"/>
            <w:gridSpan w:val="3"/>
            <w:vMerge w:val="restart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1）卸油口安全警示线未及时更新；</w:t>
            </w:r>
          </w:p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2）卸油口防护罩未装防护垫；</w:t>
            </w:r>
          </w:p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3）监控室未设置UPS电源；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李晓斌</w:t>
            </w:r>
          </w:p>
        </w:tc>
        <w:tc>
          <w:tcPr>
            <w:tcW w:w="2622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99" w:type="dxa"/>
            <w:gridSpan w:val="3"/>
            <w:vMerge w:val="continue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63D18"/>
    <w:rsid w:val="55F63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2022-03-25T05:59:00Z</dcterms:created>
  <dc:creator>雷楠</dc:creator>
  <cp:lastModifiedBy>雷楠</cp:lastModifiedBy>
  <dcterms:modified xsi:type="dcterms:W3CDTF">2022-03-25T05:59:10Z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BA0233128594463D959DACC17A76239A</vt:lpwstr>
  </property>
</Properties>
</file>