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重庆中石化和光石油销售有限公司五桥加油站安全现状评价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重庆中石化和光石油销售有限公司五桥加油站（以下简称：“五桥加油站”）位于重庆市万州区宁波路408号，占地面积1820m2</w:t>
            </w:r>
            <w:r>
              <w:rPr>
                <w:rFonts w:hint="eastAsia"/>
                <w:lang w:val="en-US" w:eastAsia="zh-CN"/>
              </w:rPr>
              <w:t>，主要经营零售汽油、柴油，该站于</w:t>
            </w:r>
            <w:r>
              <w:rPr>
                <w:rFonts w:hint="eastAsia"/>
                <w:lang w:eastAsia="zh-CN"/>
              </w:rPr>
              <w:t>201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  <w:lang w:eastAsia="zh-CN"/>
              </w:rPr>
              <w:t>年进行了防渗改造。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五桥加油站</w:t>
            </w:r>
            <w:r>
              <w:rPr>
                <w:rFonts w:hint="eastAsia"/>
                <w:lang w:val="en-US" w:eastAsia="zh-CN"/>
              </w:rPr>
              <w:t>设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val="en-US" w:eastAsia="zh-CN"/>
              </w:rPr>
              <w:t>个2</w:t>
            </w:r>
            <w:r>
              <w:rPr>
                <w:rFonts w:hint="eastAsia"/>
                <w:lang w:eastAsia="zh-CN"/>
              </w:rPr>
              <w:t>0m3</w:t>
            </w:r>
            <w:r>
              <w:rPr>
                <w:rFonts w:hint="eastAsia"/>
                <w:lang w:val="en-US" w:eastAsia="zh-CN"/>
              </w:rPr>
              <w:t>的92#</w:t>
            </w:r>
            <w:r>
              <w:rPr>
                <w:rFonts w:hint="eastAsia"/>
                <w:lang w:eastAsia="zh-CN"/>
              </w:rPr>
              <w:t>汽油罐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eastAsia"/>
                <w:lang w:eastAsia="zh-CN"/>
              </w:rPr>
              <w:t>1个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  <w:lang w:eastAsia="zh-CN"/>
              </w:rPr>
              <w:t>0m3的9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#汽油</w:t>
            </w:r>
            <w:r>
              <w:rPr>
                <w:rFonts w:hint="eastAsia"/>
                <w:lang w:val="en-US" w:eastAsia="zh-CN"/>
              </w:rPr>
              <w:t>储</w:t>
            </w:r>
            <w:r>
              <w:rPr>
                <w:rFonts w:hint="eastAsia"/>
                <w:lang w:eastAsia="zh-CN"/>
              </w:rPr>
              <w:t>罐，</w:t>
            </w:r>
            <w:r>
              <w:rPr>
                <w:rFonts w:hint="eastAsia"/>
                <w:lang w:val="en-US" w:eastAsia="zh-CN"/>
              </w:rPr>
              <w:t>1个2</w:t>
            </w:r>
            <w:r>
              <w:rPr>
                <w:rFonts w:hint="eastAsia"/>
                <w:lang w:eastAsia="zh-CN"/>
              </w:rPr>
              <w:t>0m3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eastAsia"/>
                <w:lang w:eastAsia="zh-CN"/>
              </w:rPr>
              <w:t>油罐。柴油储罐容积折半计入油罐总容积，该站油罐总容积为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50</w:t>
            </w:r>
            <w:r>
              <w:rPr>
                <w:rFonts w:hint="eastAsia"/>
                <w:lang w:eastAsia="zh-CN"/>
              </w:rPr>
              <w:t>m3，根据《汽车加油加气加氢站技术标准》（GB50156-2021）第3.0.9条，五桥加油站属于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  <w:lang w:eastAsia="zh-CN"/>
              </w:rPr>
              <w:t>级加油站。</w:t>
            </w:r>
          </w:p>
          <w:p>
            <w:pPr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2438400" cy="27146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0" cy="271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7787BB7"/>
    <w:rsid w:val="3778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581</Words>
  <Characters>954</Characters>
  <Lines>0</Lines>
  <Paragraphs>0</Paragraphs>
  <TotalTime>0</TotalTime>
  <ScaleCrop>false</ScaleCrop>
  <LinksUpToDate>false</LinksUpToDate>
  <CharactersWithSpaces>972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2023-03-22T01:21:00Z</dcterms:created>
  <dc:creator>雷楠</dc:creator>
  <cp:lastModifiedBy>雷楠</cp:lastModifiedBy>
  <dcterms:modified xsi:type="dcterms:W3CDTF">2023-03-22T01:21:48Z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EDE796120E5246B1BE8AFE19482FFE3A</vt:lpwstr>
  </property>
</Properties>
</file>