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中国石油天然气股份有限公司西南油气田分公司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沙坪场、文星、峰21井、胡家坝4个增压厂房及风机安全隐患治理安全现状评价报告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刘菊梅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张郑平、李伟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0358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kern w:val="0"/>
                <w:sz w:val="24"/>
              </w:rPr>
              <w:t>S011053000110192003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重庆气矿4个增压站增压厂房因使用年限较长，已出现墙体、顶棚锈蚀等问题，风机出现部分故障。重庆气矿委托重庆市安全生产科学研究有限公司（以下简称：我公司）对4个厂房及风机隐患治理项目开展安全现状评价，通过评价发现已存在的问题，并针对问题实施整改，保证生产正常运行。</w:t>
            </w:r>
          </w:p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2792730" cy="3723640"/>
                  <wp:effectExtent l="0" t="0" r="7620" b="10160"/>
                  <wp:docPr id="1" name="图片 1" descr="IMG_20201010_145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010_1454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2730" cy="372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20.10.10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厂房锈蚀，风机故障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20.10.10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31AD2"/>
    <w:rsid w:val="45131AD2"/>
    <w:rsid w:val="7C6F5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正文cmb"/>
    <w:basedOn w:val="1"/>
    <w:semiHidden/>
    <w:qFormat/>
    <w:uiPriority w:val="0"/>
    <w:pPr>
      <w:spacing w:line="360" w:lineRule="auto"/>
      <w:ind w:firstLine="700" w:firstLineChars="250"/>
    </w:pPr>
    <w:rPr>
      <w:rFonts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2021-06-01T02:48:00Z</dcterms:created>
  <dc:creator>Neuropathy.</dc:creator>
  <cp:lastModifiedBy>Neuropathy.</cp:lastModifiedBy>
  <dcterms:modified xsi:type="dcterms:W3CDTF">2021-06-01T02:49:32Z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