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重庆市万盛区河坝加油站安全现状评价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pStyle w:val="3"/>
              <w:ind w:firstLine="420" w:firstLineChars="200"/>
              <w:rPr>
                <w:rFonts w:hint="eastAsia" w:ascii="Times New Roman"/>
                <w:szCs w:val="28"/>
              </w:rPr>
            </w:pPr>
            <w:r>
              <w:rPr>
                <w:rFonts w:hint="eastAsia" w:ascii="Times New Roman"/>
                <w:szCs w:val="28"/>
                <w:lang w:eastAsia="zh-CN"/>
              </w:rPr>
              <w:t>重庆市万盛区河坝加油站</w:t>
            </w:r>
            <w:r>
              <w:rPr>
                <w:rFonts w:hint="eastAsia" w:ascii="Times New Roman"/>
                <w:szCs w:val="28"/>
              </w:rPr>
              <w:t>（以下简称：</w:t>
            </w:r>
            <w:r>
              <w:rPr>
                <w:rFonts w:hint="eastAsia" w:ascii="Times New Roman"/>
                <w:szCs w:val="28"/>
                <w:lang w:eastAsia="zh-CN"/>
              </w:rPr>
              <w:t>河坝加油站</w:t>
            </w:r>
            <w:r>
              <w:rPr>
                <w:rFonts w:hint="eastAsia" w:ascii="Times New Roman"/>
                <w:szCs w:val="28"/>
              </w:rPr>
              <w:t>）位于</w:t>
            </w:r>
            <w:r>
              <w:rPr>
                <w:rFonts w:hint="eastAsia" w:ascii="Times New Roman"/>
                <w:szCs w:val="28"/>
                <w:lang w:eastAsia="zh-CN"/>
              </w:rPr>
              <w:t>重庆市万盛区关坝镇坪坝村枣林社</w:t>
            </w:r>
            <w:r>
              <w:rPr>
                <w:rFonts w:hint="eastAsia" w:ascii="Times New Roman"/>
                <w:szCs w:val="28"/>
              </w:rPr>
              <w:t>，占地面积</w:t>
            </w:r>
            <w:r>
              <w:rPr>
                <w:rFonts w:hint="eastAsia" w:ascii="Times New Roman"/>
                <w:szCs w:val="28"/>
                <w:lang w:eastAsia="zh-CN"/>
              </w:rPr>
              <w:t>965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，建筑面积</w:t>
            </w:r>
            <w:r>
              <w:rPr>
                <w:rFonts w:hint="eastAsia" w:ascii="Times New Roman"/>
                <w:szCs w:val="28"/>
                <w:lang w:eastAsia="zh-CN"/>
              </w:rPr>
              <w:t>100.7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。站内设有</w:t>
            </w:r>
            <w:r>
              <w:rPr>
                <w:rFonts w:hint="eastAsia" w:ascii="Times New Roman"/>
                <w:szCs w:val="28"/>
                <w:lang w:val="en-US" w:eastAsia="zh-CN"/>
              </w:rPr>
              <w:t>3</w:t>
            </w:r>
            <w:r>
              <w:rPr>
                <w:rFonts w:hint="eastAsia" w:ascii="Times New Roman"/>
                <w:szCs w:val="28"/>
              </w:rPr>
              <w:t>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的储油罐</w:t>
            </w:r>
            <w:r>
              <w:rPr>
                <w:rFonts w:hint="eastAsia" w:ascii="Times New Roman"/>
                <w:szCs w:val="28"/>
                <w:lang w:val="en-US" w:eastAsia="zh-CN"/>
              </w:rPr>
              <w:t>3</w:t>
            </w:r>
            <w:r>
              <w:rPr>
                <w:rFonts w:hint="eastAsia" w:ascii="Times New Roman"/>
                <w:szCs w:val="28"/>
              </w:rPr>
              <w:t>座</w:t>
            </w:r>
            <w:r>
              <w:rPr>
                <w:rFonts w:hint="eastAsia" w:ascii="Times New Roman"/>
                <w:szCs w:val="28"/>
                <w:lang w:eastAsia="zh-CN"/>
              </w:rPr>
              <w:t>（</w:t>
            </w:r>
            <w:r>
              <w:rPr>
                <w:rFonts w:hint="eastAsia" w:ascii="Times New Roman"/>
                <w:szCs w:val="28"/>
              </w:rPr>
              <w:t>92#汽油罐</w:t>
            </w:r>
            <w:r>
              <w:rPr>
                <w:rFonts w:hint="eastAsia" w:ascii="Times New Roman"/>
                <w:szCs w:val="28"/>
                <w:lang w:val="en-US" w:eastAsia="zh-CN"/>
              </w:rPr>
              <w:t>1</w:t>
            </w:r>
            <w:r>
              <w:rPr>
                <w:rFonts w:hint="eastAsia" w:ascii="Times New Roman"/>
                <w:szCs w:val="28"/>
              </w:rPr>
              <w:t>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95</w:t>
            </w:r>
            <w:r>
              <w:rPr>
                <w:rFonts w:hint="eastAsia" w:ascii="Times New Roman"/>
                <w:szCs w:val="28"/>
              </w:rPr>
              <w:t>#汽油罐1座</w:t>
            </w:r>
            <w:r>
              <w:rPr>
                <w:rFonts w:hint="eastAsia" w:ascii="Times New Roman"/>
                <w:szCs w:val="28"/>
                <w:lang w:eastAsia="zh-CN"/>
              </w:rPr>
              <w:t>、</w:t>
            </w:r>
            <w:r>
              <w:rPr>
                <w:rFonts w:hint="eastAsia" w:ascii="Times New Roman"/>
                <w:szCs w:val="28"/>
                <w:lang w:val="en-US" w:eastAsia="zh-CN"/>
              </w:rPr>
              <w:t>0</w:t>
            </w:r>
            <w:r>
              <w:rPr>
                <w:rFonts w:hint="eastAsia" w:ascii="Times New Roman"/>
                <w:szCs w:val="28"/>
              </w:rPr>
              <w:t>#</w:t>
            </w:r>
            <w:r>
              <w:rPr>
                <w:rFonts w:hint="eastAsia" w:ascii="Times New Roman"/>
                <w:szCs w:val="28"/>
                <w:lang w:eastAsia="zh-CN"/>
              </w:rPr>
              <w:t>柴油</w:t>
            </w:r>
            <w:r>
              <w:rPr>
                <w:rFonts w:hint="eastAsia" w:ascii="Times New Roman"/>
                <w:szCs w:val="28"/>
              </w:rPr>
              <w:t>罐1座</w:t>
            </w:r>
            <w:r>
              <w:rPr>
                <w:rFonts w:hint="eastAsia" w:ascii="Times New Roman"/>
                <w:szCs w:val="28"/>
                <w:lang w:eastAsia="zh-CN"/>
              </w:rPr>
              <w:t>）</w:t>
            </w:r>
            <w:r>
              <w:rPr>
                <w:rFonts w:hint="eastAsia" w:ascii="Times New Roman"/>
                <w:szCs w:val="28"/>
              </w:rPr>
              <w:t>，</w:t>
            </w:r>
            <w:r>
              <w:rPr>
                <w:rFonts w:hint="eastAsia" w:ascii="Times New Roman"/>
                <w:szCs w:val="28"/>
                <w:lang w:eastAsia="zh-CN"/>
              </w:rPr>
              <w:t>四枪</w:t>
            </w:r>
            <w:r>
              <w:rPr>
                <w:rFonts w:hint="eastAsia" w:ascii="Times New Roman"/>
                <w:szCs w:val="28"/>
              </w:rPr>
              <w:t>加油机</w:t>
            </w:r>
            <w:r>
              <w:rPr>
                <w:rFonts w:hint="eastAsia" w:ascii="Times New Roman"/>
                <w:szCs w:val="28"/>
                <w:lang w:val="en-US" w:eastAsia="zh-CN"/>
              </w:rPr>
              <w:t>2</w:t>
            </w:r>
            <w:r>
              <w:rPr>
                <w:rFonts w:hint="eastAsia" w:ascii="Times New Roman"/>
                <w:szCs w:val="28"/>
              </w:rPr>
              <w:t>台，属于三级加油站。</w:t>
            </w:r>
          </w:p>
          <w:p>
            <w:pPr>
              <w:pStyle w:val="3"/>
              <w:rPr>
                <w:rFonts w:hint="eastAsia" w:ascii="Times New Roman" w:eastAsia="宋体"/>
                <w:szCs w:val="28"/>
                <w:lang w:eastAsia="zh-CN"/>
              </w:rPr>
            </w:pPr>
            <w:r>
              <w:drawing>
                <wp:inline distT="0" distB="0" distL="114300" distR="114300">
                  <wp:extent cx="4162425" cy="3143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3062DA9"/>
    <w:rsid w:val="04E22BAC"/>
    <w:rsid w:val="4306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annotation text"/>
    <w:basedOn w:val="1"/>
    <w:semiHidden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852</Characters>
  <Lines>0</Lines>
  <Paragraphs>0</Paragraphs>
  <TotalTime>0</TotalTime>
  <ScaleCrop>false</ScaleCrop>
  <LinksUpToDate>false</LinksUpToDate>
  <CharactersWithSpaces>870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2022-06-27T07:54:00Z</dcterms:created>
  <dc:creator>雷楠</dc:creator>
  <cp:lastModifiedBy>雷楠</cp:lastModifiedBy>
  <dcterms:modified xsi:type="dcterms:W3CDTF">2022-08-25T04:25:22Z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06F82C5A6BD3406B97FF3E30055E2078</vt:lpwstr>
  </property>
</Properties>
</file>