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中石化</w:t>
            </w:r>
            <w:r>
              <w:rPr>
                <w:rFonts w:hint="default" w:ascii="仿宋" w:hAnsi="仿宋" w:eastAsia="仿宋"/>
                <w:szCs w:val="21"/>
              </w:rPr>
              <w:t>西南油气分公司采气一厂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采气一厂德阳地区（柏隆等片区部分井站）安全现状评价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default"/>
              </w:rPr>
            </w:pPr>
            <w:r>
              <w:rPr>
                <w:rFonts w:hint="default"/>
              </w:rPr>
              <w:t>本次评价涉及的德阳地区（柏隆等片区部分井站）共计</w:t>
            </w:r>
            <w:r>
              <w:rPr>
                <w:rFonts w:hint="default"/>
                <w:lang w:val="en-US"/>
              </w:rPr>
              <w:t>10座井站，1</w:t>
            </w:r>
            <w:r>
              <w:rPr>
                <w:rFonts w:hint="default"/>
                <w:lang w:val="en-US" w:eastAsia="zh-CN"/>
              </w:rPr>
              <w:t>8</w:t>
            </w:r>
            <w:r>
              <w:rPr>
                <w:rFonts w:hint="default"/>
                <w:lang w:val="en-US"/>
              </w:rPr>
              <w:t>口井；分别是</w:t>
            </w:r>
            <w:r>
              <w:rPr>
                <w:rFonts w:hint="default"/>
              </w:rPr>
              <w:t>采气一厂德阳采气管理区管辖的新蓬222井场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新沙22-15井站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新沙23-14HF井站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新沙24-15HF井站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新205井站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新601井站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川孝471井站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川孝372增压站</w:t>
            </w:r>
            <w:r>
              <w:rPr>
                <w:rFonts w:hint="default"/>
                <w:lang w:eastAsia="zh-CN"/>
              </w:rPr>
              <w:t>、</w:t>
            </w:r>
            <w:r>
              <w:rPr>
                <w:rFonts w:hint="default"/>
              </w:rPr>
              <w:t>袁家增压站</w:t>
            </w:r>
            <w:r>
              <w:rPr>
                <w:rFonts w:hint="default"/>
                <w:lang w:eastAsia="zh-CN"/>
              </w:rPr>
              <w:t>等</w:t>
            </w:r>
            <w:r>
              <w:rPr>
                <w:rFonts w:hint="default"/>
                <w:lang w:val="en-US" w:eastAsia="zh-CN"/>
              </w:rPr>
              <w:t>9座站场，共计15口井（其中1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  <w:lang w:val="en-US" w:eastAsia="zh-CN"/>
              </w:rPr>
              <w:t>口为生产井，</w:t>
            </w:r>
            <w:r>
              <w:rPr>
                <w:rFonts w:hint="default"/>
              </w:rPr>
              <w:t>新蓬222井</w:t>
            </w:r>
            <w:r>
              <w:rPr>
                <w:rFonts w:hint="eastAsia"/>
                <w:lang w:eastAsia="zh-CN"/>
              </w:rPr>
              <w:t>和</w:t>
            </w:r>
            <w:r>
              <w:rPr>
                <w:rFonts w:hint="default"/>
                <w:lang w:val="en-US" w:eastAsia="zh-CN"/>
              </w:rPr>
              <w:t>新沙23-14井站</w:t>
            </w:r>
            <w:r>
              <w:rPr>
                <w:rFonts w:hint="eastAsia"/>
                <w:lang w:val="en-US" w:eastAsia="zh-CN"/>
              </w:rPr>
              <w:t>中的新场29井两口为长停井</w:t>
            </w:r>
            <w:r>
              <w:rPr>
                <w:rFonts w:hint="default"/>
                <w:lang w:val="en-US" w:eastAsia="zh-CN"/>
              </w:rPr>
              <w:t>）。</w:t>
            </w:r>
            <w:r>
              <w:rPr>
                <w:rFonts w:hint="default"/>
              </w:rPr>
              <w:t>采气一厂</w:t>
            </w:r>
            <w:r>
              <w:rPr>
                <w:rFonts w:hint="default"/>
                <w:lang w:eastAsia="zh-CN"/>
              </w:rPr>
              <w:t>什邡</w:t>
            </w:r>
            <w:r>
              <w:rPr>
                <w:rFonts w:hint="default"/>
              </w:rPr>
              <w:t>采气管理区</w:t>
            </w:r>
            <w:r>
              <w:rPr>
                <w:rFonts w:hint="default"/>
                <w:lang w:eastAsia="zh-CN"/>
              </w:rPr>
              <w:t>管辖的</w:t>
            </w:r>
            <w:r>
              <w:rPr>
                <w:rFonts w:hint="default"/>
              </w:rPr>
              <w:t>马蓬401增压站</w:t>
            </w:r>
            <w:r>
              <w:rPr>
                <w:rFonts w:hint="default"/>
                <w:lang w:eastAsia="zh-CN"/>
              </w:rPr>
              <w:t>，共计</w:t>
            </w:r>
            <w:r>
              <w:rPr>
                <w:rFonts w:hint="default"/>
                <w:lang w:val="en-US" w:eastAsia="zh-CN"/>
              </w:rPr>
              <w:t>3口井，均为生产井。</w:t>
            </w:r>
            <w:r>
              <w:rPr>
                <w:rFonts w:hint="default"/>
              </w:rPr>
              <w:t>本</w:t>
            </w:r>
            <w:r>
              <w:rPr>
                <w:rFonts w:hint="default"/>
                <w:lang w:val="en-US" w:eastAsia="zh-CN"/>
              </w:rPr>
              <w:t>项目</w:t>
            </w:r>
            <w:r>
              <w:rPr>
                <w:rFonts w:hint="default"/>
              </w:rPr>
              <w:t>涉及到的</w:t>
            </w:r>
            <w:r>
              <w:rPr>
                <w:rFonts w:hint="default"/>
                <w:lang w:val="en-US" w:eastAsia="zh-CN"/>
              </w:rPr>
              <w:t>站场主要为</w:t>
            </w:r>
            <w:r>
              <w:rPr>
                <w:rFonts w:hint="default"/>
              </w:rPr>
              <w:t>原料天然气，不含有H2S，主要成分是甲烷、二氧化碳等。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549650" cy="4677410"/>
                  <wp:effectExtent l="0" t="0" r="12700" b="889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0" cy="4677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22.12.15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5925067"/>
    <w:rsid w:val="2592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2023-04-12T07:06:00Z</dcterms:created>
  <dc:creator>雷楠</dc:creator>
  <cp:lastModifiedBy>雷楠</cp:lastModifiedBy>
  <dcterms:modified xsi:type="dcterms:W3CDTF">2023-04-12T07:06:43Z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1C6C006A50D44E21AFC78476AAE69F04</vt:lpwstr>
  </property>
</Properties>
</file>