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29"/>
        <w:gridCol w:w="1181"/>
        <w:gridCol w:w="949"/>
        <w:gridCol w:w="272"/>
        <w:gridCol w:w="216"/>
        <w:gridCol w:w="1010"/>
        <w:gridCol w:w="100"/>
        <w:gridCol w:w="163"/>
        <w:gridCol w:w="1212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8"/>
              </w:rPr>
              <w:t>APJ-（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渝</w:t>
            </w:r>
            <w:r>
              <w:rPr>
                <w:rFonts w:hint="eastAsia"/>
                <w:b/>
                <w:bCs/>
                <w:color w:val="auto"/>
                <w:szCs w:val="28"/>
              </w:rPr>
              <w:t xml:space="preserve">）- 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宋体"/>
                <w:szCs w:val="21"/>
                <w:lang w:val="en-US" w:eastAsia="zh-CN"/>
              </w:rPr>
            </w:pPr>
            <w:r>
              <w:rPr>
                <w:rFonts w:hint="eastAsia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中国石油天然气股份有限公司重庆销售分公司</w:t>
            </w:r>
            <w:r>
              <w:rPr>
                <w:rFonts w:hint="eastAsia"/>
                <w:sz w:val="21"/>
                <w:szCs w:val="21"/>
              </w:rPr>
              <w:t>海峡路加油站安全现状评价报告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5.07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  <w:bookmarkStart w:id="1" w:name="_GoBack"/>
            <w:bookmarkEnd w:id="1"/>
          </w:p>
        </w:tc>
        <w:tc>
          <w:tcPr>
            <w:tcW w:w="16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电气、仪表自动化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危化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S011053000110192003183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1600000000201285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1600000000201291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土木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何文勋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S01105300110193002272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张福海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1600000000301632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20" w:lineRule="exact"/>
            </w:pPr>
            <w:r>
              <w:rPr>
                <w:rFonts w:hint="eastAsia"/>
              </w:rPr>
              <w:t>中国石油天然气股份有限公司重庆销售分公司海峡路加油站（以下简称：海峡路加油站）</w:t>
            </w:r>
            <w:r>
              <w:t>位于</w:t>
            </w:r>
            <w:r>
              <w:rPr>
                <w:rFonts w:hint="eastAsia"/>
              </w:rPr>
              <w:t>重庆市经济开发区海峡路南侧</w:t>
            </w:r>
            <w:r>
              <w:t>。</w:t>
            </w:r>
            <w:r>
              <w:rPr>
                <w:rFonts w:hint="eastAsia"/>
                <w:lang w:val="en-US" w:eastAsia="zh-CN"/>
              </w:rPr>
              <w:t>该加油站</w:t>
            </w:r>
            <w:r>
              <w:rPr>
                <w:rFonts w:hint="eastAsia"/>
              </w:rPr>
              <w:t>占地面积4166</w:t>
            </w:r>
            <w:r>
              <w:t xml:space="preserve"> m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建筑面积486.8</w:t>
            </w:r>
            <w:r>
              <w:t xml:space="preserve"> m3</w:t>
            </w:r>
            <w:r>
              <w:rPr>
                <w:rFonts w:hint="eastAsia"/>
                <w:lang w:val="en-US" w:eastAsia="zh-CN"/>
              </w:rPr>
              <w:t>。</w:t>
            </w:r>
            <w:r>
              <w:t>站内设有</w:t>
            </w:r>
            <w:r>
              <w:rPr>
                <w:rFonts w:hint="eastAsia"/>
              </w:rPr>
              <w:t>20m3的</w:t>
            </w:r>
            <w:r>
              <w:t>92#汽油罐</w:t>
            </w:r>
            <w:r>
              <w:rPr>
                <w:rFonts w:hint="eastAsia"/>
              </w:rPr>
              <w:t>1</w:t>
            </w:r>
            <w:r>
              <w:t>座</w:t>
            </w:r>
            <w:r>
              <w:rPr>
                <w:rFonts w:hint="eastAsia"/>
                <w:lang w:val="en-US" w:eastAsia="zh-CN"/>
              </w:rPr>
              <w:t>、</w:t>
            </w:r>
            <w:r>
              <w:t>15m3</w:t>
            </w:r>
            <w:r>
              <w:rPr>
                <w:rFonts w:hint="eastAsia"/>
              </w:rPr>
              <w:t>的95#汽油罐1座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eastAsia"/>
              </w:rPr>
              <w:t>15</w:t>
            </w:r>
            <w:r>
              <w:t>m3的9</w:t>
            </w:r>
            <w:r>
              <w:rPr>
                <w:rFonts w:hint="eastAsia"/>
              </w:rPr>
              <w:t>8</w:t>
            </w:r>
            <w:r>
              <w:t>#汽油罐1座</w:t>
            </w:r>
            <w:r>
              <w:rPr>
                <w:rFonts w:hint="eastAsia"/>
                <w:lang w:val="en-US" w:eastAsia="zh-CN"/>
              </w:rPr>
              <w:t>、</w:t>
            </w:r>
            <w:r>
              <w:t>20m3</w:t>
            </w:r>
            <w:r>
              <w:rPr>
                <w:rFonts w:hint="eastAsia"/>
              </w:rPr>
              <w:t>的</w:t>
            </w:r>
            <w:r>
              <w:t>0#柴油罐1座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六枪加油机8台</w:t>
            </w:r>
            <w:r>
              <w:t>，属三级加油站</w:t>
            </w:r>
            <w:r>
              <w:rPr>
                <w:rFonts w:hint="eastAsia"/>
                <w:lang w:eastAsia="zh-CN"/>
              </w:rPr>
              <w:t>，</w:t>
            </w:r>
            <w:r>
              <w:t>主要经营9</w:t>
            </w:r>
            <w:r>
              <w:rPr>
                <w:rFonts w:hint="eastAsia"/>
              </w:rPr>
              <w:t>2</w:t>
            </w:r>
            <w:r>
              <w:t>#汽油、9</w:t>
            </w:r>
            <w:r>
              <w:rPr>
                <w:rFonts w:hint="eastAsia"/>
              </w:rPr>
              <w:t>5</w:t>
            </w:r>
            <w:r>
              <w:t>#汽油、9</w:t>
            </w:r>
            <w:r>
              <w:rPr>
                <w:rFonts w:hint="eastAsia"/>
              </w:rPr>
              <w:t>8</w:t>
            </w:r>
            <w:r>
              <w:t>#汽油和0#柴油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04945" cy="3003550"/>
                  <wp:effectExtent l="0" t="0" r="14605" b="6350"/>
                  <wp:docPr id="1" name="图片 1" descr="IMG_20200509_150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509_1509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4945" cy="3003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2020.05.09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加油站环境，工艺设备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检查加油站工艺设备情况和周边情况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0609C"/>
    <w:rsid w:val="1550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2020-08-10T03:00:00Z</dcterms:created>
  <dc:creator>Neuropathy.</dc:creator>
  <cp:lastModifiedBy>Neuropathy.</cp:lastModifiedBy>
  <dcterms:modified xsi:type="dcterms:W3CDTF">2020-08-10T03:00:56Z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