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重庆中石化和光石油销售有限公司大马力加油站安全现状评价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2020.7.29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重庆中石化和光石油销售有限公司大马力加油站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大马力加油站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重庆市城口县复兴街道太河路13号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370.3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39.69</w:t>
            </w:r>
            <w:r>
              <w:rPr>
                <w:rFonts w:hint="eastAsia"/>
              </w:rPr>
              <w:t>㎡，</w:t>
            </w:r>
            <w:r>
              <w:rPr>
                <w:rFonts w:hint="eastAsia"/>
                <w:lang w:eastAsia="zh-CN"/>
              </w:rPr>
              <w:t>大马力加油站分别设置有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  <w:lang w:eastAsia="zh-CN"/>
              </w:rPr>
              <w:t>m3的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#汽油罐1座（隔仓罐各</w:t>
            </w:r>
            <w:r>
              <w:rPr>
                <w:rFonts w:hint="eastAsia"/>
                <w:lang w:val="en-US" w:eastAsia="zh-CN"/>
              </w:rPr>
              <w:t>15m3</w:t>
            </w:r>
            <w:r>
              <w:rPr>
                <w:rFonts w:hint="eastAsia"/>
                <w:lang w:eastAsia="zh-CN"/>
              </w:rPr>
              <w:t>）、30m3的柴油罐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座。四枪加油机及双枪加油机各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台、</w:t>
            </w:r>
            <w:r>
              <w:rPr>
                <w:rFonts w:hint="eastAsia"/>
              </w:rPr>
              <w:t>属于三级加油站，主要经营9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#汽油和0#柴油。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0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56E63"/>
    <w:rsid w:val="2B75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2020-09-07T08:14:00Z</dcterms:created>
  <dc:creator>Neuropathy.</dc:creator>
  <cp:lastModifiedBy>Neuropathy.</cp:lastModifiedBy>
  <dcterms:modified xsi:type="dcterms:W3CDTF">2020-09-07T08:14:33Z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