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中国石油天然气股份有限公司重庆永川销售分公司花桥加油站安全现状评价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2021.7</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中国石油天然气股份有限公司重庆永川销售分公司花桥加油站</w:t>
            </w:r>
            <w:r>
              <w:rPr>
                <w:rFonts w:hint="eastAsia"/>
              </w:rPr>
              <w:t>（以下简称：</w:t>
            </w:r>
            <w:r>
              <w:rPr>
                <w:rFonts w:hint="eastAsia"/>
                <w:lang w:eastAsia="zh-CN"/>
              </w:rPr>
              <w:t>花桥加油站</w:t>
            </w:r>
            <w:r>
              <w:rPr>
                <w:rFonts w:hint="eastAsia"/>
              </w:rPr>
              <w:t>）位于</w:t>
            </w:r>
            <w:r>
              <w:rPr>
                <w:rFonts w:hint="eastAsia"/>
                <w:lang w:eastAsia="zh-CN"/>
              </w:rPr>
              <w:t>重庆市永川区三角镇花桥水玻村二社</w:t>
            </w:r>
            <w:r>
              <w:rPr>
                <w:rFonts w:hint="eastAsia"/>
              </w:rPr>
              <w:t>，占地面积</w:t>
            </w:r>
            <w:r>
              <w:rPr>
                <w:rFonts w:hint="eastAsia"/>
                <w:lang w:eastAsia="zh-CN"/>
              </w:rPr>
              <w:t>2100</w:t>
            </w:r>
            <w:r>
              <w:rPr>
                <w:rFonts w:hint="eastAsia"/>
              </w:rPr>
              <w:t>㎡，建筑面积</w:t>
            </w:r>
            <w:r>
              <w:rPr>
                <w:rFonts w:hint="eastAsia"/>
                <w:lang w:eastAsia="zh-CN"/>
              </w:rPr>
              <w:t>369</w:t>
            </w:r>
            <w:r>
              <w:rPr>
                <w:rFonts w:hint="eastAsia"/>
              </w:rPr>
              <w:t>㎡，站内设</w:t>
            </w:r>
            <w:r>
              <w:rPr>
                <w:rFonts w:hint="eastAsia"/>
                <w:lang w:val="en-US" w:eastAsia="zh-CN"/>
              </w:rPr>
              <w:t>SF 2</w:t>
            </w:r>
            <w:r>
              <w:rPr>
                <w:rFonts w:hint="eastAsia"/>
              </w:rPr>
              <w:t>0m3柴油罐</w:t>
            </w:r>
            <w:r>
              <w:rPr>
                <w:rFonts w:hint="eastAsia"/>
                <w:lang w:val="en-US" w:eastAsia="zh-CN"/>
              </w:rPr>
              <w:t>2</w:t>
            </w:r>
            <w:r>
              <w:rPr>
                <w:rFonts w:hint="eastAsia"/>
              </w:rPr>
              <w:t>座、</w:t>
            </w:r>
            <w:r>
              <w:rPr>
                <w:rFonts w:hint="eastAsia"/>
                <w:lang w:val="en-US" w:eastAsia="zh-CN"/>
              </w:rPr>
              <w:t>SF 2</w:t>
            </w:r>
            <w:r>
              <w:rPr>
                <w:rFonts w:hint="eastAsia"/>
              </w:rPr>
              <w:t>0m3 9</w:t>
            </w:r>
            <w:r>
              <w:rPr>
                <w:rFonts w:hint="eastAsia"/>
                <w:lang w:val="en-US" w:eastAsia="zh-CN"/>
              </w:rPr>
              <w:t>2</w:t>
            </w:r>
            <w:r>
              <w:rPr>
                <w:rFonts w:hint="eastAsia"/>
              </w:rPr>
              <w:t>#汽油罐</w:t>
            </w:r>
            <w:r>
              <w:rPr>
                <w:rFonts w:hint="eastAsia"/>
                <w:lang w:val="en-US" w:eastAsia="zh-CN"/>
              </w:rPr>
              <w:t>2</w:t>
            </w:r>
            <w:r>
              <w:rPr>
                <w:rFonts w:hint="eastAsia"/>
              </w:rPr>
              <w:t>座，</w:t>
            </w:r>
            <w:r>
              <w:rPr>
                <w:rFonts w:hint="eastAsia"/>
                <w:lang w:val="en-US" w:eastAsia="zh-CN"/>
              </w:rPr>
              <w:t>2台双枪加油机，</w:t>
            </w:r>
            <w:r>
              <w:rPr>
                <w:rFonts w:hint="eastAsia"/>
              </w:rPr>
              <w:t>属于</w:t>
            </w:r>
            <w:r>
              <w:rPr>
                <w:rFonts w:hint="eastAsia"/>
                <w:lang w:eastAsia="zh-CN"/>
              </w:rPr>
              <w:t>三</w:t>
            </w:r>
            <w:r>
              <w:rPr>
                <w:rFonts w:hint="eastAsia"/>
              </w:rPr>
              <w:t>级加油站，主要经营9</w:t>
            </w:r>
            <w:r>
              <w:rPr>
                <w:rFonts w:hint="eastAsia"/>
                <w:lang w:val="en-US" w:eastAsia="zh-CN"/>
              </w:rPr>
              <w:t>2</w:t>
            </w:r>
            <w:r>
              <w:rPr>
                <w:rFonts w:hint="eastAsia"/>
              </w:rPr>
              <w:t>#汽油</w:t>
            </w:r>
            <w:r>
              <w:rPr>
                <w:rFonts w:hint="eastAsia"/>
                <w:lang w:eastAsia="zh-CN"/>
              </w:rPr>
              <w:t>及</w:t>
            </w:r>
            <w:r>
              <w:rPr>
                <w:rFonts w:hint="eastAsia"/>
              </w:rPr>
              <w:t>0#柴油。</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303520" cy="3977640"/>
                  <wp:effectExtent l="0" t="0" r="11430" b="3810"/>
                  <wp:docPr id="1" name="图片 1" descr="lADPD3lGuTeeDsPNA8DNBQA_1280_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DPD3lGuTeeDsPNA8DNBQA_1280_960"/>
                          <pic:cNvPicPr>
                            <a:picLocks noChangeAspect="1"/>
                          </pic:cNvPicPr>
                        </pic:nvPicPr>
                        <pic:blipFill>
                          <a:blip r:embed="rId4"/>
                          <a:stretch>
                            <a:fillRect/>
                          </a:stretch>
                        </pic:blipFill>
                        <pic:spPr>
                          <a:xfrm>
                            <a:off x="0" y="0"/>
                            <a:ext cx="5303520" cy="39776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2C6805"/>
    <w:rsid w:val="1B2C68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2021-08-18T07:02:00Z</dcterms:created>
  <dc:creator>雷楠</dc:creator>
  <cp:lastModifiedBy>雷楠</cp:lastModifiedBy>
  <dcterms:modified xsi:type="dcterms:W3CDTF">2021-08-18T07:02:44Z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