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重庆中油现代交通油料有限责任公司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重庆中油现代交通油料有限责任公司九龙坡区西彭园区加油站安全预评价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王静</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1800000000201306</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55130140343</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1700000000301781</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rPr>
              <w:t>1600000000201291</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重庆中油现代交通油料有限责任公司</w:t>
            </w:r>
            <w:r>
              <w:rPr>
                <w:rFonts w:hint="eastAsia" w:ascii="宋体" w:hAnsi="宋体" w:eastAsia="宋体" w:cs="宋体"/>
                <w:kern w:val="0"/>
                <w:sz w:val="22"/>
                <w:szCs w:val="22"/>
                <w:lang w:val="en-US" w:eastAsia="zh-CN"/>
              </w:rPr>
              <w:t>九龙坡区西彭园区加油站</w:t>
            </w:r>
            <w:r>
              <w:rPr>
                <w:rFonts w:hint="eastAsia" w:ascii="宋体" w:hAnsi="宋体" w:eastAsia="宋体" w:cs="宋体"/>
                <w:kern w:val="0"/>
                <w:sz w:val="22"/>
                <w:szCs w:val="22"/>
              </w:rPr>
              <w:t>（以下简称</w:t>
            </w:r>
            <w:r>
              <w:rPr>
                <w:rFonts w:hint="eastAsia" w:ascii="宋体" w:hAnsi="宋体" w:eastAsia="宋体" w:cs="宋体"/>
                <w:kern w:val="0"/>
                <w:sz w:val="22"/>
                <w:szCs w:val="22"/>
                <w:lang w:eastAsia="zh-CN"/>
              </w:rPr>
              <w:t>：西彭园区加油站</w:t>
            </w:r>
            <w:r>
              <w:rPr>
                <w:rFonts w:hint="eastAsia" w:ascii="宋体" w:hAnsi="宋体" w:eastAsia="宋体" w:cs="宋体"/>
                <w:kern w:val="0"/>
                <w:sz w:val="22"/>
                <w:szCs w:val="22"/>
              </w:rPr>
              <w:t>）</w:t>
            </w:r>
            <w:r>
              <w:rPr>
                <w:rFonts w:hint="eastAsia" w:ascii="宋体" w:hAnsi="宋体" w:eastAsia="宋体" w:cs="宋体"/>
                <w:kern w:val="0"/>
                <w:sz w:val="22"/>
                <w:szCs w:val="22"/>
                <w:lang w:val="en-US" w:eastAsia="zh-CN"/>
              </w:rPr>
              <w:t>项目建设用地面积2868.10m2，总建筑面积697.22m2，</w:t>
            </w:r>
            <w:r>
              <w:rPr>
                <w:rFonts w:hint="eastAsia" w:ascii="宋体" w:hAnsi="宋体" w:eastAsia="宋体" w:cs="宋体"/>
                <w:kern w:val="0"/>
                <w:sz w:val="22"/>
                <w:szCs w:val="22"/>
              </w:rPr>
              <w:t>项目</w:t>
            </w:r>
            <w:r>
              <w:rPr>
                <w:rFonts w:hint="eastAsia" w:ascii="宋体" w:hAnsi="宋体" w:eastAsia="宋体" w:cs="宋体"/>
                <w:kern w:val="0"/>
                <w:sz w:val="22"/>
                <w:szCs w:val="22"/>
                <w:lang w:val="en-US" w:eastAsia="zh-CN"/>
              </w:rPr>
              <w:t>总</w:t>
            </w:r>
            <w:r>
              <w:rPr>
                <w:rFonts w:hint="eastAsia" w:ascii="宋体" w:hAnsi="宋体" w:eastAsia="宋体" w:cs="宋体"/>
                <w:kern w:val="0"/>
                <w:sz w:val="22"/>
                <w:szCs w:val="22"/>
              </w:rPr>
              <w:t>投资</w:t>
            </w:r>
            <w:r>
              <w:rPr>
                <w:rFonts w:hint="eastAsia" w:ascii="宋体" w:hAnsi="宋体" w:eastAsia="宋体" w:cs="宋体"/>
                <w:kern w:val="0"/>
                <w:sz w:val="22"/>
                <w:szCs w:val="22"/>
                <w:lang w:val="en-US" w:eastAsia="zh-CN"/>
              </w:rPr>
              <w:t>3223</w:t>
            </w:r>
            <w:r>
              <w:rPr>
                <w:rFonts w:hint="eastAsia" w:ascii="宋体" w:hAnsi="宋体" w:eastAsia="宋体" w:cs="宋体"/>
                <w:kern w:val="0"/>
                <w:sz w:val="22"/>
                <w:szCs w:val="22"/>
              </w:rPr>
              <w:t>万元</w:t>
            </w:r>
            <w:r>
              <w:rPr>
                <w:rFonts w:hint="eastAsia" w:ascii="宋体" w:hAnsi="宋体" w:eastAsia="宋体" w:cs="宋体"/>
                <w:kern w:val="0"/>
                <w:sz w:val="22"/>
                <w:szCs w:val="22"/>
                <w:lang w:eastAsia="zh-CN"/>
              </w:rPr>
              <w:t>，</w:t>
            </w:r>
            <w:r>
              <w:rPr>
                <w:rFonts w:hint="eastAsia" w:ascii="宋体" w:hAnsi="宋体" w:eastAsia="宋体" w:cs="宋体"/>
                <w:kern w:val="0"/>
                <w:sz w:val="22"/>
                <w:szCs w:val="22"/>
                <w:lang w:val="en-US" w:eastAsia="zh-CN"/>
              </w:rPr>
              <w:t>安全投入323万元，项目建设内容为：埋地罐区（设4座FF油罐，其中</w:t>
            </w:r>
            <w:r>
              <w:rPr>
                <w:rFonts w:hint="eastAsia" w:ascii="宋体" w:hAnsi="宋体" w:eastAsia="宋体" w:cs="宋体"/>
                <w:kern w:val="0"/>
                <w:sz w:val="22"/>
                <w:szCs w:val="22"/>
              </w:rPr>
              <w:t>30m³的92</w:t>
            </w:r>
            <w:r>
              <w:rPr>
                <w:rFonts w:hint="eastAsia" w:ascii="宋体" w:hAnsi="宋体" w:eastAsia="宋体" w:cs="宋体"/>
                <w:kern w:val="0"/>
                <w:sz w:val="22"/>
                <w:szCs w:val="22"/>
                <w:lang w:val="en-US" w:eastAsia="zh-CN"/>
              </w:rPr>
              <w:t>#</w:t>
            </w:r>
            <w:r>
              <w:rPr>
                <w:rFonts w:hint="eastAsia" w:ascii="宋体" w:hAnsi="宋体" w:eastAsia="宋体" w:cs="宋体"/>
                <w:kern w:val="0"/>
                <w:sz w:val="22"/>
                <w:szCs w:val="22"/>
              </w:rPr>
              <w:t>汽油罐</w:t>
            </w:r>
            <w:r>
              <w:rPr>
                <w:rFonts w:hint="eastAsia" w:ascii="宋体" w:hAnsi="宋体" w:eastAsia="宋体" w:cs="宋体"/>
                <w:kern w:val="0"/>
                <w:sz w:val="22"/>
                <w:szCs w:val="22"/>
                <w:lang w:val="en-US" w:eastAsia="zh-CN"/>
              </w:rPr>
              <w:t>1座、</w:t>
            </w:r>
            <w:r>
              <w:rPr>
                <w:rFonts w:hint="eastAsia" w:ascii="宋体" w:hAnsi="宋体" w:eastAsia="宋体" w:cs="宋体"/>
                <w:kern w:val="0"/>
                <w:sz w:val="22"/>
                <w:szCs w:val="22"/>
              </w:rPr>
              <w:t>9</w:t>
            </w:r>
            <w:r>
              <w:rPr>
                <w:rFonts w:hint="eastAsia" w:ascii="宋体" w:hAnsi="宋体" w:eastAsia="宋体" w:cs="宋体"/>
                <w:kern w:val="0"/>
                <w:sz w:val="22"/>
                <w:szCs w:val="22"/>
                <w:lang w:val="en-US" w:eastAsia="zh-CN"/>
              </w:rPr>
              <w:t>5#</w:t>
            </w:r>
            <w:r>
              <w:rPr>
                <w:rFonts w:hint="eastAsia" w:ascii="宋体" w:hAnsi="宋体" w:eastAsia="宋体" w:cs="宋体"/>
                <w:kern w:val="0"/>
                <w:sz w:val="22"/>
                <w:szCs w:val="22"/>
              </w:rPr>
              <w:t>汽油罐</w:t>
            </w:r>
            <w:r>
              <w:rPr>
                <w:rFonts w:hint="eastAsia" w:ascii="宋体" w:hAnsi="宋体" w:eastAsia="宋体" w:cs="宋体"/>
                <w:kern w:val="0"/>
                <w:sz w:val="22"/>
                <w:szCs w:val="22"/>
                <w:lang w:val="en-US" w:eastAsia="zh-CN"/>
              </w:rPr>
              <w:t>1座、0#柴油</w:t>
            </w:r>
            <w:r>
              <w:rPr>
                <w:rFonts w:hint="eastAsia" w:ascii="宋体" w:hAnsi="宋体" w:eastAsia="宋体" w:cs="宋体"/>
                <w:kern w:val="0"/>
                <w:sz w:val="22"/>
                <w:szCs w:val="22"/>
              </w:rPr>
              <w:t>罐</w:t>
            </w:r>
            <w:r>
              <w:rPr>
                <w:rFonts w:hint="eastAsia" w:ascii="宋体" w:hAnsi="宋体" w:eastAsia="宋体" w:cs="宋体"/>
                <w:kern w:val="0"/>
                <w:sz w:val="22"/>
                <w:szCs w:val="22"/>
                <w:lang w:val="en-US" w:eastAsia="zh-CN"/>
              </w:rPr>
              <w:t>2座）、4台加油机（正压供油方式），加油罩棚以及站房，该加油站属三级加油站。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2393315" cy="1849755"/>
                  <wp:effectExtent l="0" t="0" r="6985" b="171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393315" cy="18497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516ED9"/>
    <w:rsid w:val="2E516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2021-08-18T06:58:00Z</dcterms:created>
  <dc:creator>雷楠</dc:creator>
  <cp:lastModifiedBy>雷楠</cp:lastModifiedBy>
  <dcterms:modified xsi:type="dcterms:W3CDTF">2021-08-18T06:58:11Z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