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足205井试采地面工程安全预评价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52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足205井站位于重庆市铜梁区围龙镇三关村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，该工程新建足20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井站1座，足</w:t>
            </w:r>
            <w:r>
              <w:rPr>
                <w:rFonts w:ascii="仿宋" w:hAnsi="仿宋" w:eastAsia="仿宋"/>
                <w:sz w:val="21"/>
                <w:szCs w:val="21"/>
              </w:rPr>
              <w:t>205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井按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×</w:t>
            </w:r>
            <w:r>
              <w:rPr>
                <w:rFonts w:ascii="仿宋" w:hAnsi="仿宋" w:eastAsia="仿宋"/>
                <w:sz w:val="21"/>
                <w:szCs w:val="21"/>
              </w:rPr>
              <w:t>10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4</w:t>
            </w:r>
            <w:r>
              <w:rPr>
                <w:rFonts w:ascii="仿宋" w:hAnsi="仿宋" w:eastAsia="仿宋"/>
                <w:sz w:val="21"/>
                <w:szCs w:val="21"/>
              </w:rPr>
              <w:t>m</w:t>
            </w:r>
            <w:r>
              <w:rPr>
                <w:rFonts w:ascii="仿宋" w:hAnsi="仿宋" w:eastAsia="仿宋"/>
                <w:sz w:val="21"/>
                <w:szCs w:val="21"/>
                <w:vertAlign w:val="superscript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/d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规模设计。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介质</w:t>
            </w:r>
            <w:r>
              <w:rPr>
                <w:rFonts w:ascii="仿宋" w:hAnsi="仿宋" w:eastAsia="仿宋"/>
                <w:sz w:val="21"/>
                <w:szCs w:val="21"/>
              </w:rPr>
              <w:t>组分CH4含量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9</w:t>
            </w:r>
            <w:r>
              <w:rPr>
                <w:rFonts w:ascii="仿宋" w:hAnsi="仿宋" w:eastAsia="仿宋"/>
                <w:sz w:val="21"/>
                <w:szCs w:val="21"/>
              </w:rPr>
              <w:t>8.42%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，CO2</w:t>
            </w:r>
            <w:r>
              <w:rPr>
                <w:rFonts w:ascii="仿宋" w:hAnsi="仿宋" w:eastAsia="仿宋"/>
                <w:sz w:val="21"/>
                <w:szCs w:val="21"/>
              </w:rPr>
              <w:t>含量为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</w:t>
            </w:r>
            <w:r>
              <w:rPr>
                <w:rFonts w:ascii="仿宋" w:hAnsi="仿宋" w:eastAsia="仿宋"/>
                <w:sz w:val="21"/>
                <w:szCs w:val="21"/>
              </w:rPr>
              <w:t>.609%，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相对密度为0.5674，不含硫化氢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3035935" cy="4048125"/>
                  <wp:effectExtent l="0" t="0" r="12065" b="9525"/>
                  <wp:docPr id="1" name="图片 1" descr="IMG_20210530_153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530_15362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935" cy="404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2021.5.30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67C7C"/>
    <w:rsid w:val="27A6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2021-08-19T07:32:00Z</dcterms:created>
  <dc:creator>雷楠</dc:creator>
  <cp:lastModifiedBy>雷楠</cp:lastModifiedBy>
  <dcterms:modified xsi:type="dcterms:W3CDTF">2021-08-19T07:32:32Z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