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中国石油天然气股份有限公司重庆渝北销售分公司宝胜加油站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中国石油天然气股份有限公司重庆渝北销售分公司宝胜加油站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常鹏程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2022-08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  <w:bookmarkStart w:id="0" w:name="_GoBack"/>
            <w:bookmarkEnd w:id="0"/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*安全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025840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 xml:space="preserve"> S011053000110192002926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55120132547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019235/1700000000201153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035894/S011053000110192003004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026161/S011053000110192003084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020783/1800000000201223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019244/S011053000110191001147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019246/1100000000301652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*安全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041147/S011053000110202001786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41200240354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031212/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S011053000110202001794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机械、化工机械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019237/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019234/1800000000100099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003832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/>
              </w:rPr>
              <w:t>中国石油天然气股份有限公司重庆渝北销售分公司宝胜加油站（以下简称：宝胜加油站），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位于</w:t>
            </w:r>
            <w:r>
              <w:rPr>
                <w:rFonts w:hint="eastAsia" w:ascii="仿宋" w:hAnsi="仿宋" w:eastAsia="仿宋"/>
                <w:szCs w:val="28"/>
              </w:rPr>
              <w:t>重庆市渝北区回兴宝胜湖（二塘村五社）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，</w:t>
            </w:r>
            <w:r>
              <w:rPr>
                <w:rFonts w:hint="eastAsia" w:ascii="仿宋" w:hAnsi="仿宋" w:eastAsia="仿宋"/>
              </w:rPr>
              <w:t>占地面积</w:t>
            </w:r>
            <w:r>
              <w:rPr>
                <w:rFonts w:ascii="仿宋" w:hAnsi="仿宋" w:eastAsia="仿宋"/>
                <w:kern w:val="0"/>
                <w:szCs w:val="28"/>
              </w:rPr>
              <w:t>10295</w:t>
            </w:r>
            <w:r>
              <w:rPr>
                <w:rFonts w:ascii="仿宋" w:hAnsi="仿宋" w:eastAsia="仿宋"/>
              </w:rPr>
              <w:t>m</w:t>
            </w:r>
            <w:r>
              <w:rPr>
                <w:rFonts w:hint="eastAsia"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，建筑面积</w:t>
            </w:r>
            <w:r>
              <w:rPr>
                <w:rFonts w:ascii="仿宋" w:hAnsi="仿宋" w:eastAsia="仿宋"/>
              </w:rPr>
              <w:t>1058.2 m</w:t>
            </w:r>
            <w:r>
              <w:rPr>
                <w:rFonts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，站房建筑面积6</w:t>
            </w:r>
            <w:r>
              <w:rPr>
                <w:rFonts w:ascii="仿宋" w:hAnsi="仿宋" w:eastAsia="仿宋"/>
                <w:kern w:val="0"/>
                <w:szCs w:val="28"/>
              </w:rPr>
              <w:t>67.54</w:t>
            </w:r>
            <w:r>
              <w:rPr>
                <w:rFonts w:ascii="仿宋" w:hAnsi="仿宋" w:eastAsia="仿宋"/>
              </w:rPr>
              <w:t xml:space="preserve"> m</w:t>
            </w:r>
            <w:r>
              <w:rPr>
                <w:rFonts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，罩棚建筑面积3</w:t>
            </w:r>
            <w:r>
              <w:rPr>
                <w:rFonts w:ascii="仿宋" w:hAnsi="仿宋" w:eastAsia="仿宋"/>
                <w:kern w:val="0"/>
                <w:szCs w:val="28"/>
              </w:rPr>
              <w:t>58</w:t>
            </w:r>
            <w:r>
              <w:rPr>
                <w:rFonts w:ascii="仿宋" w:hAnsi="仿宋" w:eastAsia="仿宋"/>
              </w:rPr>
              <w:t xml:space="preserve"> m</w:t>
            </w:r>
            <w:r>
              <w:rPr>
                <w:rFonts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，辅助用房建筑面积7</w:t>
            </w:r>
            <w:r>
              <w:rPr>
                <w:rFonts w:ascii="仿宋" w:hAnsi="仿宋" w:eastAsia="仿宋"/>
                <w:kern w:val="0"/>
                <w:szCs w:val="28"/>
              </w:rPr>
              <w:t>00</w:t>
            </w:r>
            <w:r>
              <w:rPr>
                <w:rFonts w:ascii="仿宋" w:hAnsi="仿宋" w:eastAsia="仿宋"/>
              </w:rPr>
              <w:t xml:space="preserve"> m</w:t>
            </w:r>
            <w:r>
              <w:rPr>
                <w:rFonts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，站内</w:t>
            </w:r>
            <w:r>
              <w:rPr>
                <w:rFonts w:hint="eastAsia" w:ascii="仿宋" w:hAnsi="仿宋" w:eastAsia="仿宋"/>
              </w:rPr>
              <w:t>油品</w:t>
            </w:r>
            <w:r>
              <w:rPr>
                <w:rFonts w:hint="eastAsia" w:ascii="仿宋" w:hAnsi="仿宋" w:eastAsia="仿宋"/>
                <w:szCs w:val="28"/>
              </w:rPr>
              <w:t>储罐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总容积</w:t>
            </w:r>
            <w:r>
              <w:rPr>
                <w:rFonts w:ascii="仿宋" w:hAnsi="仿宋" w:eastAsia="仿宋"/>
                <w:color w:val="000000"/>
                <w:szCs w:val="28"/>
              </w:rPr>
              <w:t>90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柴油罐容积折半计入油罐总容积</w:t>
            </w:r>
            <w:r>
              <w:rPr>
                <w:rFonts w:hint="eastAsia" w:ascii="仿宋" w:hAnsi="仿宋" w:eastAsia="仿宋"/>
              </w:rPr>
              <w:t>）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（其中</w:t>
            </w:r>
            <w:r>
              <w:rPr>
                <w:rFonts w:ascii="仿宋" w:hAnsi="仿宋" w:eastAsia="仿宋"/>
                <w:color w:val="000000"/>
                <w:szCs w:val="28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92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汽油储罐</w:t>
            </w:r>
            <w:r>
              <w:rPr>
                <w:rFonts w:ascii="仿宋" w:hAnsi="仿宋" w:eastAsia="仿宋"/>
                <w:color w:val="000000"/>
                <w:szCs w:val="28"/>
              </w:rPr>
              <w:t>1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座、</w:t>
            </w:r>
            <w:r>
              <w:rPr>
                <w:rFonts w:ascii="仿宋" w:hAnsi="仿宋" w:eastAsia="仿宋"/>
                <w:color w:val="000000"/>
                <w:szCs w:val="28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95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汽油储罐1座、</w:t>
            </w:r>
            <w:r>
              <w:rPr>
                <w:rFonts w:ascii="仿宋" w:hAnsi="仿宋" w:eastAsia="仿宋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9</w:t>
            </w:r>
            <w:r>
              <w:rPr>
                <w:rFonts w:ascii="仿宋" w:hAnsi="仿宋" w:eastAsia="仿宋"/>
                <w:color w:val="000000"/>
                <w:szCs w:val="28"/>
              </w:rPr>
              <w:t>8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汽油储罐1座、20m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柴油储罐1座）</w:t>
            </w:r>
            <w:r>
              <w:rPr>
                <w:rFonts w:hint="eastAsia" w:ascii="仿宋" w:hAnsi="仿宋" w:eastAsia="仿宋"/>
              </w:rPr>
              <w:t>，4台四枪加油机。属于三级站，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主要经营92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、95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、9</w:t>
            </w:r>
            <w:r>
              <w:rPr>
                <w:rFonts w:ascii="仿宋" w:hAnsi="仿宋" w:eastAsia="仿宋"/>
                <w:kern w:val="0"/>
                <w:szCs w:val="28"/>
              </w:rPr>
              <w:t>8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、0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柴油。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79725" cy="2160270"/>
                  <wp:effectExtent l="0" t="0" r="15875" b="11430"/>
                  <wp:docPr id="1" name="图片 1" descr="IMG_20220713_153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713_1537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常鹏程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2022-7-13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组长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2022-7-13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编制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6AB2307"/>
    <w:rsid w:val="3C25095A"/>
    <w:rsid w:val="46AB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621</Words>
  <Characters>1089</Characters>
  <Lines>0</Lines>
  <Paragraphs>0</Paragraphs>
  <TotalTime>0</TotalTime>
  <ScaleCrop>false</ScaleCrop>
  <LinksUpToDate>false</LinksUpToDate>
  <CharactersWithSpaces>1115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2022-09-20T03:50:00Z</dcterms:created>
  <dc:creator>雷楠</dc:creator>
  <cp:lastModifiedBy>雷楠</cp:lastModifiedBy>
  <dcterms:modified xsi:type="dcterms:W3CDTF">2022-09-20T03:53:45Z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11DB315EADED406DA29E03FDFDFA5DAD</vt:lpwstr>
  </property>
</Properties>
</file>