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中国石油天然气股份有限公司重庆销售分公司铁山加油站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中国石油天然气股份有限公司重庆销售分公司铁山加油站安全现状评价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刘文娟、何文勋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2022.8</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销售分公司铁山加油站（以下简称：铁山加油站）位于重庆市江北区唐家沱马鞍山村（下川合作社），占地面积1500m2，建筑面积580m3，站内设有20m3的0#柴油罐1座，20m3的95#汽油罐1座，20m3的92#汽油罐2座，4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78120" cy="2435860"/>
                  <wp:effectExtent l="0" t="0" r="17780" b="2540"/>
                  <wp:docPr id="1" name="图片 1" descr="1659879984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59879984819"/>
                          <pic:cNvPicPr>
                            <a:picLocks noChangeAspect="1"/>
                          </pic:cNvPicPr>
                        </pic:nvPicPr>
                        <pic:blipFill>
                          <a:blip r:embed="rId4"/>
                          <a:stretch>
                            <a:fillRect/>
                          </a:stretch>
                        </pic:blipFill>
                        <pic:spPr>
                          <a:xfrm>
                            <a:off x="0" y="0"/>
                            <a:ext cx="5278120" cy="24358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7</w:t>
            </w:r>
            <w:r>
              <w:rPr>
                <w:rFonts w:hint="eastAsia" w:ascii="仿宋" w:hAnsi="仿宋" w:eastAsia="仿宋"/>
                <w:szCs w:val="21"/>
              </w:rPr>
              <w:t>.</w:t>
            </w:r>
            <w:r>
              <w:rPr>
                <w:rFonts w:hint="eastAsia" w:ascii="仿宋" w:hAnsi="仿宋" w:eastAsia="仿宋"/>
                <w:szCs w:val="21"/>
                <w:lang w:val="en-US" w:eastAsia="zh-CN"/>
              </w:rPr>
              <w:t>29</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7</w:t>
            </w:r>
            <w:r>
              <w:rPr>
                <w:rFonts w:hint="eastAsia" w:ascii="仿宋" w:hAnsi="仿宋" w:eastAsia="仿宋"/>
                <w:szCs w:val="21"/>
              </w:rPr>
              <w:t>.</w:t>
            </w:r>
            <w:r>
              <w:rPr>
                <w:rFonts w:hint="eastAsia" w:ascii="仿宋" w:hAnsi="仿宋" w:eastAsia="仿宋"/>
                <w:szCs w:val="21"/>
                <w:lang w:val="en-US" w:eastAsia="zh-CN"/>
              </w:rPr>
              <w:t>29</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75B7736"/>
    <w:rsid w:val="575B7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2022-08-18T03:05:00Z</dcterms:created>
  <dc:creator>雷楠</dc:creator>
  <cp:lastModifiedBy>雷楠</cp:lastModifiedBy>
  <dcterms:modified xsi:type="dcterms:W3CDTF">2022-08-18T03:05:07Z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4E8F3EFCB26C4423A43CB4CA3F37FF6C</vt:lpwstr>
  </property>
</Properties>
</file>