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重庆航东石化有限公司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重庆航东石化有限公司加油站安全现状评价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  <w:r>
              <w:rPr>
                <w:rFonts w:hint="eastAsia" w:ascii="仿宋" w:hAnsi="仿宋" w:eastAsia="仿宋"/>
                <w:szCs w:val="21"/>
              </w:rPr>
              <w:t>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2023.8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高胡容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  <w:rPr>
                <w:rFonts w:hint="default"/>
              </w:rPr>
            </w:pPr>
            <w:r>
              <w:rPr>
                <w:rFonts w:hint="eastAsia"/>
                <w:lang w:eastAsia="zh-CN"/>
              </w:rPr>
              <w:t>重庆航东石化有限公司加油站</w:t>
            </w:r>
            <w:r>
              <w:rPr>
                <w:rFonts w:hint="default"/>
              </w:rPr>
              <w:t>（以下简称：</w:t>
            </w:r>
            <w:r>
              <w:rPr>
                <w:rFonts w:hint="eastAsia"/>
                <w:lang w:eastAsia="zh-CN"/>
              </w:rPr>
              <w:t>“航东加油站”</w:t>
            </w:r>
            <w:r>
              <w:rPr>
                <w:rFonts w:hint="default"/>
              </w:rPr>
              <w:t>）位于</w:t>
            </w:r>
            <w:r>
              <w:rPr>
                <w:rFonts w:hint="eastAsia"/>
                <w:lang w:eastAsia="zh-CN"/>
              </w:rPr>
              <w:t>重庆市双桥经开区双南路88号</w:t>
            </w:r>
            <w:r>
              <w:rPr>
                <w:rFonts w:hint="default"/>
              </w:rPr>
              <w:t>，占地面积</w:t>
            </w:r>
            <w:r>
              <w:rPr>
                <w:rFonts w:hint="eastAsia"/>
                <w:lang w:eastAsia="zh-CN"/>
              </w:rPr>
              <w:t>6782</w:t>
            </w:r>
            <w:r>
              <w:rPr>
                <w:rFonts w:hint="default"/>
              </w:rPr>
              <w:t>m2</w:t>
            </w:r>
            <w:r>
              <w:rPr>
                <w:rFonts w:hint="eastAsia"/>
                <w:lang w:val="en-US" w:eastAsia="zh-CN"/>
              </w:rPr>
              <w:t>，主要经营零售汽油、柴油</w:t>
            </w:r>
            <w:r>
              <w:rPr>
                <w:rFonts w:hint="default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</w:pPr>
            <w:r>
              <w:rPr>
                <w:rFonts w:hint="eastAsia"/>
                <w:lang w:eastAsia="zh-CN"/>
              </w:rPr>
              <w:t>航东加油站</w:t>
            </w:r>
            <w:r>
              <w:rPr>
                <w:rFonts w:hint="eastAsia"/>
                <w:lang w:val="en-US" w:eastAsia="zh-CN"/>
              </w:rPr>
              <w:t>设</w:t>
            </w:r>
            <w:r>
              <w:rPr>
                <w:rFonts w:hint="default"/>
              </w:rPr>
              <w:t>1</w:t>
            </w:r>
            <w:r>
              <w:rPr>
                <w:rFonts w:hint="eastAsia"/>
                <w:lang w:val="en-US" w:eastAsia="zh-CN"/>
              </w:rPr>
              <w:t>个</w:t>
            </w:r>
            <w:r>
              <w:rPr>
                <w:rFonts w:hint="default"/>
              </w:rPr>
              <w:t>30m3</w:t>
            </w:r>
            <w:r>
              <w:rPr>
                <w:rFonts w:hint="eastAsia"/>
                <w:lang w:val="en-US" w:eastAsia="zh-CN"/>
              </w:rPr>
              <w:t>的92#</w:t>
            </w:r>
            <w:r>
              <w:rPr>
                <w:rFonts w:hint="default"/>
              </w:rPr>
              <w:t>汽油罐</w:t>
            </w:r>
            <w:r>
              <w:rPr>
                <w:rFonts w:hint="eastAsia"/>
                <w:lang w:val="en-US" w:eastAsia="zh-CN"/>
              </w:rPr>
              <w:t>，</w:t>
            </w:r>
            <w:r>
              <w:rPr>
                <w:rFonts w:hint="default"/>
              </w:rPr>
              <w:t>1个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default"/>
              </w:rPr>
              <w:t>0m3的9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default"/>
              </w:rPr>
              <w:t>#汽油</w:t>
            </w:r>
            <w:r>
              <w:rPr>
                <w:rFonts w:hint="eastAsia"/>
                <w:lang w:val="en-US" w:eastAsia="zh-CN"/>
              </w:rPr>
              <w:t>储</w:t>
            </w:r>
            <w:r>
              <w:rPr>
                <w:rFonts w:hint="default"/>
              </w:rPr>
              <w:t>罐，</w:t>
            </w:r>
            <w:r>
              <w:rPr>
                <w:rFonts w:hint="eastAsia"/>
                <w:lang w:val="en-US" w:eastAsia="zh-CN"/>
              </w:rPr>
              <w:t>2个3</w:t>
            </w:r>
            <w:r>
              <w:rPr>
                <w:rFonts w:hint="default"/>
              </w:rPr>
              <w:t>0m3</w:t>
            </w:r>
            <w:r>
              <w:rPr>
                <w:rFonts w:hint="eastAsia"/>
                <w:lang w:val="en-US" w:eastAsia="zh-CN"/>
              </w:rPr>
              <w:t>的0#柴</w:t>
            </w:r>
            <w:r>
              <w:rPr>
                <w:rFonts w:hint="default"/>
              </w:rPr>
              <w:t>油罐</w:t>
            </w:r>
            <w:r>
              <w:rPr>
                <w:rFonts w:hint="eastAsia"/>
                <w:lang w:eastAsia="zh-CN"/>
              </w:rPr>
              <w:t>。</w:t>
            </w:r>
            <w:r>
              <w:t>柴油储罐容积折半计入油罐总容积，该站油罐总容积为</w:t>
            </w:r>
            <w:r>
              <w:rPr>
                <w:rFonts w:hint="eastAsia"/>
                <w:lang w:val="en-US" w:eastAsia="zh-CN"/>
              </w:rPr>
              <w:t>90</w:t>
            </w:r>
            <w:r>
              <w:rPr>
                <w:rFonts w:hint="default"/>
              </w:rPr>
              <w:t>m3</w:t>
            </w:r>
            <w:r>
              <w:t>，根据《汽车加油加气加氢站技术标准》（GB50156-2021）第3.0.9条，</w:t>
            </w:r>
            <w:r>
              <w:rPr>
                <w:rFonts w:hint="eastAsia"/>
                <w:lang w:eastAsia="zh-CN"/>
              </w:rPr>
              <w:t>航东加油站</w:t>
            </w:r>
            <w:r>
              <w:t>属于</w:t>
            </w:r>
            <w:r>
              <w:rPr>
                <w:rFonts w:hint="eastAsia"/>
                <w:lang w:val="en-US" w:eastAsia="zh-CN"/>
              </w:rPr>
              <w:t>三</w:t>
            </w:r>
            <w:r>
              <w:t>级加油站。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067175" cy="3076575"/>
                  <wp:effectExtent l="0" t="0" r="9525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7175" cy="3076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2023.3.9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4A8B1CEB"/>
    <w:rsid w:val="4A8B1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537</Words>
  <Characters>881</Characters>
  <Lines>0</Lines>
  <Paragraphs>0</Paragraphs>
  <TotalTime>0</TotalTime>
  <ScaleCrop>false</ScaleCrop>
  <LinksUpToDate>false</LinksUpToDate>
  <CharactersWithSpaces>899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2023-08-29T06:14:00Z</dcterms:created>
  <dc:creator>雷楠</dc:creator>
  <cp:lastModifiedBy>雷楠</cp:lastModifiedBy>
  <dcterms:modified xsi:type="dcterms:W3CDTF">2023-08-29T06:14:40Z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0D33D0CB1E9443EF94D62533E29DADC1_11</vt:lpwstr>
  </property>
</Properties>
</file>