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中石油重庆两江新区销售分公司人和加油站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中石油重庆两江新区销售分公司人和加油站安全现状评价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中国石油天然气股份有限公司重庆两江新区销售分公司人和加油站位于重庆市北部新区人和镇210国道旁，建筑面积239m2，站内设有</w:t>
            </w:r>
            <w:r>
              <w:t>2</w:t>
            </w:r>
            <w:r>
              <w:rPr>
                <w:rFonts w:hint="eastAsia"/>
              </w:rPr>
              <w:t>0m3的0#柴油罐1座，</w:t>
            </w:r>
            <w:r>
              <w:t>30</w:t>
            </w:r>
            <w:r>
              <w:rPr>
                <w:rFonts w:hint="eastAsia"/>
              </w:rPr>
              <w:t>m3的95#汽油罐1座，</w:t>
            </w:r>
            <w:r>
              <w:t>30</w:t>
            </w:r>
            <w:r>
              <w:rPr>
                <w:rFonts w:hint="eastAsia"/>
              </w:rPr>
              <w:t>m3的92#汽油罐1座，2</w:t>
            </w:r>
            <w:r>
              <w:t>0</w:t>
            </w:r>
            <w:r>
              <w:rPr>
                <w:rFonts w:hint="eastAsia"/>
              </w:rPr>
              <w:t>m3的9</w:t>
            </w:r>
            <w:r>
              <w:t>8</w:t>
            </w:r>
            <w:r>
              <w:rPr>
                <w:rFonts w:hint="eastAsia"/>
              </w:rPr>
              <w:t>#汽油罐1座，4台四枪加油机，属于三级加油站，主要经营92#汽油、95#汽油、9</w:t>
            </w:r>
            <w:r>
              <w:t>8</w:t>
            </w:r>
            <w:r>
              <w:rPr>
                <w:rFonts w:hint="eastAsia"/>
              </w:rPr>
              <w:t>#汽油和0#柴油。</w:t>
            </w:r>
          </w:p>
          <w:p>
            <w:pPr>
              <w:pStyle w:val="2"/>
              <w:ind w:left="0" w:leftChars="0" w:firstLine="0" w:firstLineChars="0"/>
              <w:rPr>
                <w:rFonts w:hint="eastAsia" w:eastAsia="仿宋"/>
                <w:lang w:eastAsia="zh-CN"/>
              </w:rPr>
            </w:pPr>
            <w:r>
              <w:drawing>
                <wp:inline distT="0" distB="0" distL="114300" distR="114300">
                  <wp:extent cx="4162425" cy="29718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62425" cy="2971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w:t>
            </w:r>
            <w:r>
              <w:rPr>
                <w:rFonts w:hint="eastAsia" w:ascii="仿宋" w:hAnsi="仿宋" w:eastAsia="仿宋"/>
                <w:szCs w:val="21"/>
              </w:rPr>
              <w:t>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B015CFB"/>
    <w:rsid w:val="2B015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2023-09-21T06:39:00Z</dcterms:created>
  <dc:creator>雷楠</dc:creator>
  <cp:lastModifiedBy>雷楠</cp:lastModifiedBy>
  <dcterms:modified xsi:type="dcterms:W3CDTF">2023-09-21T06:39:26Z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5D4CC1DB3E834E778982A3EC6C6D4A7E</vt:lpwstr>
  </property>
</Properties>
</file>