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中国石油天然气股份有限公司重庆涪陵销售分公司庆林加油站安全现状评价报告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庆林加油站（以下简称：庆林加油站）位于重庆市涪陵区新妙镇庆林村五社，2014年建成。该加油站占地面积3040m2，建筑面积554.1m2，站内设25m3的92#汽油罐和95#汽油罐各1座，25m3的0#柴油罐2座（停用1座），四枪加油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940810" cy="3016885"/>
                  <wp:effectExtent l="0" t="0" r="254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0810" cy="30168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9</w:t>
            </w:r>
            <w:r>
              <w:rPr>
                <w:rFonts w:hint="eastAsia" w:cs="仿宋"/>
                <w:spacing w:val="-14"/>
                <w:sz w:val="21"/>
                <w:szCs w:val="21"/>
                <w:lang w:eastAsia="zh-CN"/>
              </w:rPr>
              <w:t>月</w:t>
            </w:r>
            <w:r>
              <w:rPr>
                <w:rFonts w:cs="仿宋"/>
                <w:spacing w:val="-14"/>
                <w:sz w:val="21"/>
                <w:szCs w:val="21"/>
                <w:lang w:eastAsia="zh-CN"/>
              </w:rPr>
              <w:t>1</w:t>
            </w:r>
            <w:r>
              <w:rPr>
                <w:rFonts w:hint="eastAsia" w:cs="仿宋"/>
                <w:spacing w:val="-14"/>
                <w:sz w:val="21"/>
                <w:szCs w:val="21"/>
                <w:lang w:eastAsia="zh-CN"/>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9</w:t>
            </w:r>
            <w:r>
              <w:rPr>
                <w:rFonts w:hint="eastAsia" w:ascii="仿宋" w:hAnsi="仿宋" w:eastAsia="仿宋" w:cs="仿宋"/>
                <w:spacing w:val="-14"/>
                <w:szCs w:val="21"/>
              </w:rPr>
              <w:t>月</w:t>
            </w:r>
            <w:r>
              <w:rPr>
                <w:rFonts w:ascii="仿宋" w:hAnsi="仿宋" w:eastAsia="仿宋" w:cs="仿宋"/>
                <w:spacing w:val="-14"/>
                <w:szCs w:val="21"/>
              </w:rPr>
              <w:t>1</w:t>
            </w:r>
            <w:r>
              <w:rPr>
                <w:rFonts w:hint="eastAsia" w:ascii="仿宋" w:hAnsi="仿宋" w:eastAsia="仿宋" w:cs="仿宋"/>
                <w:spacing w:val="-14"/>
                <w:szCs w:val="21"/>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CA3788"/>
    <w:rsid w:val="72CA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2023-09-26T08:50:00Z</dcterms:created>
  <dc:creator>雷楠</dc:creator>
  <cp:lastModifiedBy>雷楠</cp:lastModifiedBy>
  <dcterms:modified xsi:type="dcterms:W3CDTF">2023-09-26T08:50:51Z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