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重庆鸿川燃料有限公司安全现状评价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2023.7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重庆鸿川燃料有限公司（以下简称：“鸿川燃料公司加油站”）位于重庆市经开区茶园组团M分区M5-1/01地块，占地面积5172m2</w:t>
            </w:r>
            <w:r>
              <w:rPr>
                <w:rFonts w:hint="eastAsia"/>
                <w:lang w:val="en-US" w:eastAsia="zh-CN"/>
              </w:rPr>
              <w:t>，主要经营零售汽油、柴油，该站于</w:t>
            </w:r>
            <w:r>
              <w:rPr>
                <w:rFonts w:hint="eastAsia"/>
                <w:lang w:eastAsia="zh-CN"/>
              </w:rPr>
              <w:t>201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  <w:lang w:eastAsia="zh-CN"/>
              </w:rPr>
              <w:t>年进行了</w:t>
            </w:r>
            <w:r>
              <w:rPr>
                <w:rFonts w:hint="eastAsia"/>
                <w:lang w:val="en-US" w:eastAsia="zh-CN"/>
              </w:rPr>
              <w:t>新建</w:t>
            </w:r>
            <w:r>
              <w:rPr>
                <w:rFonts w:hint="eastAsia"/>
                <w:lang w:eastAsia="zh-CN"/>
              </w:rPr>
              <w:t>。鸿川燃料公司加油站</w:t>
            </w:r>
            <w:r>
              <w:rPr>
                <w:rFonts w:hint="eastAsia"/>
                <w:lang w:val="en-US" w:eastAsia="zh-CN"/>
              </w:rPr>
              <w:t>设</w:t>
            </w:r>
            <w:r>
              <w:rPr>
                <w:rFonts w:hint="eastAsia"/>
                <w:lang w:eastAsia="zh-CN"/>
              </w:rPr>
              <w:t>25m3柴油罐（0#）2座、25m3汽油罐2座（92﹟、95﹟汽油）、15m3汽油罐（</w:t>
            </w:r>
            <w:r>
              <w:rPr>
                <w:rFonts w:hint="eastAsia"/>
                <w:lang w:val="en-US" w:eastAsia="zh-CN"/>
              </w:rPr>
              <w:t>92</w:t>
            </w:r>
            <w:r>
              <w:rPr>
                <w:rFonts w:hint="eastAsia"/>
                <w:lang w:eastAsia="zh-CN"/>
              </w:rPr>
              <w:t>﹟汽油）1座，</w:t>
            </w:r>
            <w:r>
              <w:rPr>
                <w:rFonts w:hint="eastAsia"/>
                <w:lang w:val="en-US" w:eastAsia="zh-CN"/>
              </w:rPr>
              <w:t>1座60</w:t>
            </w:r>
            <w:r>
              <w:rPr>
                <w:rFonts w:hint="eastAsia"/>
                <w:lang w:eastAsia="zh-CN"/>
              </w:rPr>
              <w:t>m3</w:t>
            </w:r>
            <w:r>
              <w:rPr>
                <w:rFonts w:hint="eastAsia"/>
                <w:lang w:val="en-US" w:eastAsia="zh-CN"/>
              </w:rPr>
              <w:t xml:space="preserve"> LNG撬装式装置，</w:t>
            </w:r>
            <w:r>
              <w:rPr>
                <w:rFonts w:hint="eastAsia"/>
                <w:lang w:eastAsia="zh-CN"/>
              </w:rP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90</w:t>
            </w:r>
            <w:r>
              <w:rPr>
                <w:rFonts w:hint="eastAsia"/>
                <w:lang w:eastAsia="zh-CN"/>
              </w:rPr>
              <w:t>m3，根据《汽车加油加气加氢站技术标准》（GB50156-2021）第3.0.9条，鸿川燃料公司加油站属于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  <w:lang w:eastAsia="zh-CN"/>
              </w:rPr>
              <w:t>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191000" cy="30384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303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AF55A98"/>
    <w:rsid w:val="0AF5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584</Words>
  <Characters>940</Characters>
  <Lines>0</Lines>
  <Paragraphs>0</Paragraphs>
  <TotalTime>0</TotalTime>
  <ScaleCrop>false</ScaleCrop>
  <LinksUpToDate>false</LinksUpToDate>
  <CharactersWithSpaces>959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2023-07-31T08:00:00Z</dcterms:created>
  <dc:creator>雷楠</dc:creator>
  <cp:lastModifiedBy>雷楠</cp:lastModifiedBy>
  <dcterms:modified xsi:type="dcterms:W3CDTF">2023-07-31T08:00:14Z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01BDB2C7B71E41A7846706B91A6E0A80</vt:lpwstr>
  </property>
</Properties>
</file>