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5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重庆天原化工有限公司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重庆天原化工有限公司四氯乙烯高沸物回收项目安全验收评价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/>
                <w:szCs w:val="21"/>
                <w:lang w:val="en-US" w:eastAsia="zh-CN"/>
              </w:rPr>
              <w:t>化学原料、化学品及医药制造业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>席刚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>席刚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、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肖泽钧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2024年7月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张圣菊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>席刚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S011032000110192001214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肖泽钧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  <w:t>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S011044000110193002230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  <w:t>55220308085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Times New Roman"/>
                <w:b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>王梅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电气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S011053000110191001147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55090076425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高胡容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S011053000110192002940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b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林波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S011053000110192002987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  <w:t>55190209531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张郑平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电气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S011053000110192003137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Times New Roman"/>
                <w:b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 xml:space="preserve">李 </w:t>
            </w: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color w:val="000000"/>
                <w:szCs w:val="21"/>
              </w:rPr>
              <w:t>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机械、安全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1800000000201223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唐  波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S011053000110192003004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55130140246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Times New Roman"/>
                <w:b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刘文娟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自动化（仪表）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1700000000201153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  <w:t>55140156484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/>
                <w:color w:val="000000"/>
                <w:szCs w:val="21"/>
              </w:rPr>
              <w:fldChar w:fldCharType="begin"/>
            </w:r>
            <w:r>
              <w:rPr>
                <w:rFonts w:ascii="仿宋" w:hAnsi="仿宋" w:eastAsia="仿宋"/>
                <w:color w:val="000000"/>
                <w:szCs w:val="21"/>
              </w:rPr>
              <w:instrText xml:space="preserve">HYPERLINK "http://cydj.5anquan.com/UILogin/BeforeUserInfoShow/?id=622&amp;state=0" \t "http://cydj.5anquan.com/UILogin/_blank"</w:instrText>
            </w:r>
            <w:r>
              <w:rPr>
                <w:rFonts w:ascii="仿宋" w:hAnsi="仿宋" w:eastAsia="仿宋"/>
                <w:color w:val="000000"/>
                <w:szCs w:val="21"/>
              </w:rPr>
              <w:fldChar w:fldCharType="separate"/>
            </w:r>
            <w:r>
              <w:rPr>
                <w:rFonts w:hint="eastAsia" w:ascii="仿宋" w:hAnsi="仿宋" w:eastAsia="仿宋"/>
                <w:color w:val="000000"/>
                <w:szCs w:val="21"/>
              </w:rPr>
              <w:t>冯 皓</w:t>
            </w:r>
            <w:r>
              <w:rPr>
                <w:rFonts w:ascii="仿宋" w:hAnsi="仿宋" w:eastAsia="仿宋"/>
                <w:color w:val="000000"/>
                <w:szCs w:val="21"/>
              </w:rPr>
              <w:fldChar w:fldCharType="end"/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机械、化工机械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1600000000201291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55130140330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刘国勇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1800000000100099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55060013805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项目简介：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b w:val="0"/>
                <w:bCs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szCs w:val="21"/>
                <w:lang w:eastAsia="zh-CN"/>
              </w:rPr>
              <w:t>利用四氯乙烯装置旁预留地，形成回收400t/a六氯乙烷的生产规模。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现场勘察照片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 xml:space="preserve">  </w:t>
            </w:r>
            <w:r>
              <w:drawing>
                <wp:inline distT="0" distB="0" distL="114300" distR="114300">
                  <wp:extent cx="5260340" cy="2959735"/>
                  <wp:effectExtent l="0" t="0" r="16510" b="1206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60340" cy="29597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席刚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、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肖泽钧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2024年5月14日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勘查周边环境及项目情况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default" w:ascii="仿宋" w:hAnsi="仿宋" w:eastAsia="仿宋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B33315"/>
    <w:rsid w:val="56B333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3"/>
    <w:next w:val="3"/>
    <w:qFormat/>
    <w:uiPriority w:val="0"/>
    <w:pPr>
      <w:keepNext/>
      <w:keepLines/>
      <w:widowControl/>
      <w:tabs>
        <w:tab w:val="left" w:pos="5310"/>
      </w:tabs>
      <w:adjustRightInd w:val="0"/>
      <w:snapToGrid w:val="0"/>
      <w:spacing w:before="50" w:beforeLines="50" w:after="50" w:afterLines="50" w:line="360" w:lineRule="auto"/>
      <w:jc w:val="left"/>
      <w:outlineLvl w:val="1"/>
    </w:pPr>
    <w:rPr>
      <w:rFonts w:ascii="Times New Roman" w:hAnsi="Times New Roman" w:eastAsia="楷体_GB2312"/>
      <w:kern w:val="0"/>
      <w:sz w:val="30"/>
      <w:szCs w:val="32"/>
    </w:rPr>
  </w:style>
  <w:style w:type="paragraph" w:styleId="3">
    <w:name w:val="heading 3"/>
    <w:basedOn w:val="1"/>
    <w:next w:val="4"/>
    <w:qFormat/>
    <w:uiPriority w:val="0"/>
    <w:pPr>
      <w:keepNext/>
      <w:tabs>
        <w:tab w:val="left" w:pos="5310"/>
      </w:tabs>
      <w:adjustRightInd w:val="0"/>
      <w:snapToGrid w:val="0"/>
      <w:spacing w:line="360" w:lineRule="auto"/>
      <w:outlineLvl w:val="2"/>
    </w:pPr>
    <w:rPr>
      <w:rFonts w:ascii="Times New Roman" w:hAnsi="Times New Roman" w:eastAsia="仿宋_GB2312"/>
      <w:b/>
      <w:sz w:val="28"/>
      <w:szCs w:val="24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next w:val="1"/>
    <w:qFormat/>
    <w:uiPriority w:val="0"/>
    <w:pPr>
      <w:spacing w:line="360" w:lineRule="auto"/>
      <w:ind w:firstLine="397"/>
    </w:pPr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2024-07-12T01:58:00Z</dcterms:created>
  <dc:creator>雷楠</dc:creator>
  <cp:lastModifiedBy>雷楠</cp:lastModifiedBy>
  <dcterms:modified xsi:type="dcterms:W3CDTF">2024-07-12T01:58:20Z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