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3"/>
        <w:tblW w:w="99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9"/>
        <w:gridCol w:w="677"/>
        <w:gridCol w:w="908"/>
        <w:gridCol w:w="588"/>
        <w:gridCol w:w="813"/>
        <w:gridCol w:w="949"/>
        <w:gridCol w:w="271"/>
        <w:gridCol w:w="39"/>
        <w:gridCol w:w="1186"/>
        <w:gridCol w:w="101"/>
        <w:gridCol w:w="163"/>
        <w:gridCol w:w="718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5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69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重庆兴茂源商贸有限公司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69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重庆兴茂源商贸有限公司安全现状评价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69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□预评价   ■现状评价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66" w:type="dxa"/>
            <w:gridSpan w:val="2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2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危化经营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58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6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09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986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李伟</w:t>
            </w:r>
          </w:p>
        </w:tc>
        <w:tc>
          <w:tcPr>
            <w:tcW w:w="2709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刘国勇</w:t>
            </w:r>
          </w:p>
        </w:tc>
        <w:tc>
          <w:tcPr>
            <w:tcW w:w="28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3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2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173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李伟</w:t>
            </w:r>
          </w:p>
        </w:tc>
        <w:tc>
          <w:tcPr>
            <w:tcW w:w="2072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2024.8</w:t>
            </w:r>
          </w:p>
        </w:tc>
        <w:tc>
          <w:tcPr>
            <w:tcW w:w="216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刘国勇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李 伟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机械专业相关内容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1800000000201223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王 梅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电气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S011053000110191001147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55090076425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张圣菊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化工工艺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S011053000110192003084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37150168124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高胡容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安全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S011053000110192002940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张郑平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电气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S011053000110192003137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何文勋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安全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S011053000110193002272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刘文娟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自动化（仪表）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1700000000201153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55140156484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雷楠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储运、油气储运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S011053000110193002251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林 波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化工工艺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S011053000110192002987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55190209531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唐 波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过程装备与控制工程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S011053000110192003004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刘国勇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化工工艺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1800000000100099</w:t>
            </w:r>
          </w:p>
        </w:tc>
        <w:tc>
          <w:tcPr>
            <w:tcW w:w="2661" w:type="dxa"/>
            <w:gridSpan w:val="5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55060013805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冯 皓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机械、化工机械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1600000000201291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69" w:type="dxa"/>
            <w:gridSpan w:val="13"/>
            <w:vAlign w:val="center"/>
          </w:tcPr>
          <w:p>
            <w:pPr>
              <w:adjustRightInd w:val="0"/>
              <w:snapToGrid w:val="0"/>
              <w:ind w:firstLine="420" w:firstLineChars="200"/>
              <w:rPr>
                <w:rFonts w:hint="eastAsia"/>
              </w:rPr>
            </w:pPr>
            <w:r>
              <w:rPr>
                <w:rFonts w:hint="eastAsia"/>
              </w:rPr>
              <w:t>重庆兴茂源商贸有限公司（以下简称：“该加油站”）位于重庆市渝北区临港大道609号，该加油站建成于2016年10月，该加油站占地面积为3113.38m2，建筑面积为665.68m2，主要经营零售汽油、柴油。</w:t>
            </w:r>
          </w:p>
          <w:p>
            <w:pPr>
              <w:adjustRightInd w:val="0"/>
              <w:snapToGrid w:val="0"/>
              <w:ind w:firstLine="420" w:firstLineChars="200"/>
              <w:rPr>
                <w:rFonts w:hint="eastAsia"/>
              </w:rPr>
            </w:pPr>
            <w:r>
              <w:rPr>
                <w:rFonts w:hint="eastAsia"/>
              </w:rPr>
              <w:t>该加油站现有5个埋地油罐（其中4个单层钢制油罐、1个FF双层油罐），其中2个0#柴油30m3为单层钢制油罐， 1个92#汽油50m3为FF双层油罐，1个92#汽油30m3为单层钢制油罐，1个95#汽油30m3为单层钢制油罐，折合汽油储量为总容量为140m3（柴油折半计入）。根据《汽车加油加气加氢站技术标准》（GB50156-2021）第3.0.9条，该加油站属于二级加油站。</w:t>
            </w:r>
          </w:p>
          <w:p>
            <w:pPr>
              <w:pStyle w:val="2"/>
              <w:ind w:left="0" w:leftChars="0" w:firstLine="0" w:firstLineChars="0"/>
              <w:rPr>
                <w:rFonts w:hint="eastAsia" w:eastAsiaTheme="majorEastAsia"/>
                <w:lang w:eastAsia="zh-CN"/>
              </w:rPr>
            </w:pPr>
            <w:r>
              <w:drawing>
                <wp:inline distT="0" distB="0" distL="114300" distR="114300">
                  <wp:extent cx="4076700" cy="3076575"/>
                  <wp:effectExtent l="0" t="0" r="0" b="9525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76700" cy="3076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58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李伟</w:t>
            </w:r>
          </w:p>
        </w:tc>
        <w:tc>
          <w:tcPr>
            <w:tcW w:w="262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2024.8.10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58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62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22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</w:tr>
    </w:tbl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F13F2F"/>
    <w:rsid w:val="7BF13F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2024-09-04T02:08:00Z</dcterms:created>
  <dc:creator>雷楠</dc:creator>
  <cp:lastModifiedBy>雷楠</cp:lastModifiedBy>
  <dcterms:modified xsi:type="dcterms:W3CDTF">2024-09-04T02:09:00Z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