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5"/>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818"/>
        <w:gridCol w:w="20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3"/>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1"/>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重庆市樾峰矿业有限公司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1"/>
            <w:noWrap w:val="0"/>
            <w:vAlign w:val="center"/>
          </w:tcPr>
          <w:p>
            <w:pPr>
              <w:spacing w:line="500" w:lineRule="exact"/>
              <w:jc w:val="center"/>
              <w:rPr>
                <w:rFonts w:hint="eastAsia" w:ascii="仿宋" w:hAnsi="仿宋" w:eastAsia="仿宋" w:cs="仿宋"/>
                <w:bCs/>
                <w:color w:val="000000"/>
                <w:szCs w:val="21"/>
              </w:rPr>
            </w:pPr>
            <w:r>
              <w:rPr>
                <w:rFonts w:hint="eastAsia" w:ascii="仿宋" w:hAnsi="仿宋" w:eastAsia="仿宋" w:cs="仿宋"/>
                <w:color w:val="000000"/>
                <w:kern w:val="0"/>
                <w:szCs w:val="21"/>
              </w:rPr>
              <w:t>重庆市樾峰矿业有限公司建筑石料用灰岩矿（扩建）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1"/>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0"/>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陈兴勇</w:t>
            </w:r>
          </w:p>
        </w:tc>
        <w:tc>
          <w:tcPr>
            <w:tcW w:w="2710" w:type="dxa"/>
            <w:gridSpan w:val="6"/>
            <w:noWrap w:val="0"/>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唐元杰</w:t>
            </w:r>
          </w:p>
        </w:tc>
        <w:tc>
          <w:tcPr>
            <w:tcW w:w="2875" w:type="dxa"/>
            <w:gridSpan w:val="2"/>
            <w:noWrap w:val="0"/>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268"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057" w:type="dxa"/>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pStyle w:val="3"/>
              <w:spacing w:before="0"/>
              <w:ind w:left="0"/>
              <w:jc w:val="center"/>
              <w:rPr>
                <w:rFonts w:hint="eastAsia" w:cs="仿宋"/>
                <w:color w:val="000000"/>
                <w:spacing w:val="-14"/>
                <w:sz w:val="21"/>
                <w:szCs w:val="21"/>
                <w:lang w:eastAsia="zh-CN"/>
              </w:rPr>
            </w:pPr>
            <w:r>
              <w:rPr>
                <w:rFonts w:hint="eastAsia" w:cs="仿宋"/>
                <w:color w:val="000000"/>
                <w:spacing w:val="-14"/>
                <w:sz w:val="21"/>
                <w:szCs w:val="21"/>
                <w:lang w:eastAsia="zh-CN"/>
              </w:rPr>
              <w:t>罗青海</w:t>
            </w:r>
          </w:p>
        </w:tc>
        <w:tc>
          <w:tcPr>
            <w:tcW w:w="2073" w:type="dxa"/>
            <w:gridSpan w:val="4"/>
            <w:noWrap w:val="0"/>
            <w:vAlign w:val="center"/>
          </w:tcPr>
          <w:p>
            <w:pPr>
              <w:pStyle w:val="3"/>
              <w:spacing w:before="0"/>
              <w:ind w:left="0"/>
              <w:jc w:val="center"/>
              <w:rPr>
                <w:rFonts w:cs="仿宋"/>
                <w:color w:val="000000"/>
                <w:spacing w:val="-14"/>
                <w:sz w:val="21"/>
                <w:szCs w:val="21"/>
                <w:lang w:eastAsia="zh-CN"/>
              </w:rPr>
            </w:pPr>
            <w:r>
              <w:rPr>
                <w:rFonts w:hint="eastAsia" w:cs="仿宋"/>
                <w:color w:val="000000"/>
                <w:spacing w:val="-14"/>
                <w:sz w:val="21"/>
                <w:szCs w:val="21"/>
                <w:lang w:eastAsia="zh-CN"/>
              </w:rPr>
              <w:t>202</w:t>
            </w:r>
            <w:r>
              <w:rPr>
                <w:rFonts w:cs="仿宋"/>
                <w:color w:val="000000"/>
                <w:spacing w:val="-14"/>
                <w:sz w:val="21"/>
                <w:szCs w:val="21"/>
                <w:lang w:eastAsia="zh-CN"/>
              </w:rPr>
              <w:t>4</w:t>
            </w:r>
            <w:r>
              <w:rPr>
                <w:rFonts w:hint="eastAsia" w:cs="仿宋"/>
                <w:color w:val="000000"/>
                <w:spacing w:val="-14"/>
                <w:sz w:val="21"/>
                <w:szCs w:val="21"/>
                <w:lang w:eastAsia="zh-CN"/>
              </w:rPr>
              <w:t>年</w:t>
            </w:r>
            <w:r>
              <w:rPr>
                <w:rFonts w:cs="仿宋"/>
                <w:color w:val="000000"/>
                <w:spacing w:val="-14"/>
                <w:sz w:val="21"/>
                <w:szCs w:val="21"/>
                <w:lang w:eastAsia="zh-CN"/>
              </w:rPr>
              <w:t>4</w:t>
            </w:r>
            <w:r>
              <w:rPr>
                <w:rFonts w:hint="eastAsia" w:cs="仿宋"/>
                <w:color w:val="000000"/>
                <w:spacing w:val="-14"/>
                <w:sz w:val="21"/>
                <w:szCs w:val="21"/>
                <w:lang w:eastAsia="zh-CN"/>
              </w:rPr>
              <w:t>月</w:t>
            </w:r>
          </w:p>
        </w:tc>
        <w:tc>
          <w:tcPr>
            <w:tcW w:w="2268" w:type="dxa"/>
            <w:gridSpan w:val="4"/>
            <w:noWrap w:val="0"/>
            <w:vAlign w:val="center"/>
          </w:tcPr>
          <w:p>
            <w:pPr>
              <w:pStyle w:val="3"/>
              <w:spacing w:before="0"/>
              <w:ind w:left="0"/>
              <w:jc w:val="center"/>
              <w:rPr>
                <w:rFonts w:hint="eastAsia" w:cs="仿宋"/>
                <w:color w:val="000000"/>
                <w:spacing w:val="-14"/>
                <w:sz w:val="21"/>
                <w:szCs w:val="21"/>
                <w:lang w:eastAsia="zh-CN"/>
              </w:rPr>
            </w:pPr>
            <w:r>
              <w:rPr>
                <w:rFonts w:hint="eastAsia" w:cs="仿宋"/>
                <w:color w:val="000000"/>
                <w:spacing w:val="-14"/>
                <w:sz w:val="21"/>
                <w:szCs w:val="21"/>
                <w:lang w:eastAsia="zh-CN"/>
              </w:rPr>
              <w:t>李治友</w:t>
            </w:r>
          </w:p>
        </w:tc>
        <w:tc>
          <w:tcPr>
            <w:tcW w:w="2057" w:type="dxa"/>
            <w:noWrap w:val="0"/>
            <w:vAlign w:val="center"/>
          </w:tcPr>
          <w:p>
            <w:pPr>
              <w:pStyle w:val="3"/>
              <w:spacing w:before="0"/>
              <w:ind w:left="0"/>
              <w:jc w:val="center"/>
              <w:rPr>
                <w:rFonts w:hint="eastAsia" w:cs="仿宋"/>
                <w:color w:val="000000"/>
                <w:spacing w:val="-14"/>
                <w:sz w:val="21"/>
                <w:szCs w:val="21"/>
                <w:lang w:eastAsia="zh-CN"/>
              </w:rPr>
            </w:pPr>
            <w:r>
              <w:rPr>
                <w:rFonts w:hint="eastAsia" w:cs="仿宋"/>
                <w:color w:val="000000"/>
                <w:spacing w:val="-14"/>
                <w:sz w:val="21"/>
                <w:szCs w:val="21"/>
                <w:lang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268"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2057"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机械专业</w:t>
            </w:r>
          </w:p>
        </w:tc>
        <w:tc>
          <w:tcPr>
            <w:tcW w:w="2073" w:type="dxa"/>
            <w:gridSpan w:val="4"/>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026317</w:t>
            </w:r>
          </w:p>
        </w:tc>
        <w:tc>
          <w:tcPr>
            <w:tcW w:w="2268" w:type="dxa"/>
            <w:gridSpan w:val="4"/>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55180172489</w:t>
            </w:r>
          </w:p>
        </w:tc>
        <w:tc>
          <w:tcPr>
            <w:tcW w:w="2057"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罗青海</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030480</w:t>
            </w:r>
          </w:p>
        </w:tc>
        <w:tc>
          <w:tcPr>
            <w:tcW w:w="2268"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55200257985</w:t>
            </w:r>
          </w:p>
        </w:tc>
        <w:tc>
          <w:tcPr>
            <w:tcW w:w="2057"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欧  建</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4"/>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033483</w:t>
            </w:r>
          </w:p>
        </w:tc>
        <w:tc>
          <w:tcPr>
            <w:tcW w:w="2268" w:type="dxa"/>
            <w:gridSpan w:val="4"/>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5522</w:t>
            </w:r>
            <w:r>
              <w:rPr>
                <w:rFonts w:ascii="仿宋" w:hAnsi="仿宋" w:eastAsia="仿宋" w:cs="仿宋"/>
                <w:color w:val="000000"/>
                <w:szCs w:val="21"/>
              </w:rPr>
              <w:t>0</w:t>
            </w:r>
            <w:r>
              <w:rPr>
                <w:rFonts w:hint="eastAsia" w:ascii="仿宋" w:hAnsi="仿宋" w:eastAsia="仿宋" w:cs="仿宋"/>
                <w:color w:val="000000"/>
                <w:szCs w:val="21"/>
              </w:rPr>
              <w:t>312402</w:t>
            </w:r>
          </w:p>
        </w:tc>
        <w:tc>
          <w:tcPr>
            <w:tcW w:w="2057"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孙文豪</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037349</w:t>
            </w:r>
          </w:p>
        </w:tc>
        <w:tc>
          <w:tcPr>
            <w:tcW w:w="2268" w:type="dxa"/>
            <w:gridSpan w:val="4"/>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19220313492</w:t>
            </w:r>
          </w:p>
        </w:tc>
        <w:tc>
          <w:tcPr>
            <w:tcW w:w="2057"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吴子科</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023846</w:t>
            </w:r>
          </w:p>
        </w:tc>
        <w:tc>
          <w:tcPr>
            <w:tcW w:w="2268" w:type="dxa"/>
            <w:gridSpan w:val="4"/>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55180193792</w:t>
            </w:r>
          </w:p>
        </w:tc>
        <w:tc>
          <w:tcPr>
            <w:tcW w:w="2057"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刘  陶</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037350</w:t>
            </w:r>
          </w:p>
        </w:tc>
        <w:tc>
          <w:tcPr>
            <w:tcW w:w="2268" w:type="dxa"/>
            <w:gridSpan w:val="4"/>
            <w:noWrap w:val="0"/>
            <w:vAlign w:val="center"/>
          </w:tcPr>
          <w:p>
            <w:pPr>
              <w:widowControl/>
              <w:jc w:val="center"/>
              <w:rPr>
                <w:rFonts w:hint="eastAsia" w:ascii="仿宋" w:hAnsi="仿宋" w:eastAsia="仿宋" w:cs="仿宋"/>
                <w:color w:val="000000"/>
                <w:szCs w:val="21"/>
              </w:rPr>
            </w:pPr>
          </w:p>
        </w:tc>
        <w:tc>
          <w:tcPr>
            <w:tcW w:w="2057"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szCs w:val="21"/>
              </w:rPr>
              <w:t>孟萌萌</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电气专业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019246</w:t>
            </w:r>
          </w:p>
        </w:tc>
        <w:tc>
          <w:tcPr>
            <w:tcW w:w="2268" w:type="dxa"/>
            <w:gridSpan w:val="4"/>
            <w:noWrap w:val="0"/>
            <w:vAlign w:val="center"/>
          </w:tcPr>
          <w:p>
            <w:pPr>
              <w:widowControl/>
              <w:jc w:val="center"/>
              <w:rPr>
                <w:rFonts w:hint="eastAsia" w:ascii="仿宋" w:hAnsi="仿宋" w:eastAsia="仿宋" w:cs="仿宋"/>
                <w:color w:val="000000"/>
                <w:szCs w:val="21"/>
              </w:rPr>
            </w:pPr>
          </w:p>
        </w:tc>
        <w:tc>
          <w:tcPr>
            <w:tcW w:w="2057"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唐元杰</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001493</w:t>
            </w:r>
          </w:p>
        </w:tc>
        <w:tc>
          <w:tcPr>
            <w:tcW w:w="2268" w:type="dxa"/>
            <w:gridSpan w:val="4"/>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55070030029</w:t>
            </w:r>
          </w:p>
        </w:tc>
        <w:tc>
          <w:tcPr>
            <w:tcW w:w="2057"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019237</w:t>
            </w:r>
          </w:p>
        </w:tc>
        <w:tc>
          <w:tcPr>
            <w:tcW w:w="2268" w:type="dxa"/>
            <w:gridSpan w:val="4"/>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2057"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1"/>
            <w:noWrap w:val="0"/>
            <w:vAlign w:val="center"/>
          </w:tcPr>
          <w:p>
            <w:pPr>
              <w:adjustRightInd w:val="0"/>
              <w:snapToGrid w:val="0"/>
              <w:spacing w:line="288" w:lineRule="auto"/>
              <w:ind w:firstLine="210" w:firstLineChars="100"/>
              <w:rPr>
                <w:rFonts w:ascii="仿宋" w:hAnsi="仿宋" w:eastAsia="仿宋" w:cs="仿宋"/>
                <w:szCs w:val="21"/>
              </w:rPr>
            </w:pPr>
            <w:r>
              <w:rPr>
                <w:rFonts w:hint="eastAsia" w:ascii="仿宋" w:hAnsi="仿宋" w:eastAsia="仿宋" w:cs="仿宋"/>
                <w:szCs w:val="21"/>
              </w:rPr>
              <w:t xml:space="preserve">  重庆市樾峰矿业有限公司成立于2020年08月18日，统一社会信用代码：  91500117MA613HDN2J；法定代表人为蒋洪安，经济类型属有限责任公司，位于重庆市合川区盐井街道茶园村1组村委会办公楼3-5号。经营范围：矿产资源（非煤矿山）开采，非金属矿及制品销售，建筑用石加工，建筑材料销售。</w:t>
            </w:r>
          </w:p>
          <w:p>
            <w:pPr>
              <w:pStyle w:val="4"/>
              <w:snapToGrid w:val="0"/>
              <w:spacing w:after="0" w:line="240" w:lineRule="auto"/>
              <w:ind w:firstLine="420" w:firstLineChars="200"/>
              <w:rPr>
                <w:rFonts w:ascii="仿宋" w:hAnsi="仿宋" w:eastAsia="仿宋" w:cs="Arial"/>
                <w:szCs w:val="28"/>
              </w:rPr>
            </w:pPr>
            <w:r>
              <w:rPr>
                <w:rFonts w:hint="eastAsia" w:ascii="仿宋" w:hAnsi="仿宋" w:eastAsia="仿宋" w:cs="仿宋"/>
                <w:szCs w:val="21"/>
              </w:rPr>
              <w:t>重庆市樾峰矿业有限公司建筑石料用灰岩矿位于重庆市合川区盐井街道茶园村七社，因原矿区按设计正常开采后，北西侧已形成条带状孤峰背脊，加之该区域裂隙、节理、层理等地质构造发育，伴有多处危岩体隐患点，该条带状孤峰背脊对X357县道（盐九路）和矿山构成了较为严重的环境地质灾害影响，存在安全隐患，根据《重庆市规划和自然资源局 重庆市应急管理局关于进一步规范露天矿山矿区范围划定和安全开采监督的指导意见》渝规资〔2023〕436号文件中相关要求，拟将原矿区外北西侧孤峰背脊纳入矿区范围，通过正常开采作业消除存在的安全隐患。现已完成扩大矿区范围相关工作并取得新的采矿许可证。</w:t>
            </w:r>
            <w:r>
              <w:rPr>
                <w:rFonts w:hint="eastAsia" w:ascii="仿宋" w:hAnsi="仿宋" w:eastAsia="仿宋" w:cs="Arial"/>
                <w:szCs w:val="28"/>
              </w:rPr>
              <w:t>项目属于扩建性质。</w:t>
            </w:r>
          </w:p>
          <w:p>
            <w:pPr>
              <w:adjustRightInd w:val="0"/>
              <w:snapToGrid w:val="0"/>
              <w:spacing w:line="276" w:lineRule="auto"/>
              <w:ind w:firstLine="420" w:firstLineChars="200"/>
              <w:rPr>
                <w:rFonts w:ascii="仿宋" w:hAnsi="仿宋" w:eastAsia="仿宋" w:cs="Arial"/>
                <w:szCs w:val="28"/>
              </w:rPr>
            </w:pPr>
            <w:r>
              <w:rPr>
                <w:rFonts w:hint="eastAsia" w:ascii="仿宋" w:hAnsi="仿宋" w:eastAsia="仿宋" w:cs="Arial"/>
                <w:szCs w:val="28"/>
              </w:rPr>
              <w:t>根据《建设项目安全设施“三同时”监督管理办法》等有关规定，矿山建设项目应按扩建性质履行建设项目安全设施 “三同时”程序。</w:t>
            </w:r>
            <w:r>
              <w:rPr>
                <w:rFonts w:hint="eastAsia" w:ascii="仿宋" w:hAnsi="仿宋" w:eastAsia="仿宋" w:cs="仿宋"/>
                <w:szCs w:val="21"/>
              </w:rPr>
              <w:t>鉴于此，重庆市樾峰矿业有限公司于202</w:t>
            </w:r>
            <w:r>
              <w:rPr>
                <w:rFonts w:ascii="仿宋" w:hAnsi="仿宋" w:eastAsia="仿宋" w:cs="仿宋"/>
                <w:szCs w:val="21"/>
              </w:rPr>
              <w:t>4</w:t>
            </w:r>
            <w:r>
              <w:rPr>
                <w:rFonts w:hint="eastAsia" w:ascii="仿宋" w:hAnsi="仿宋" w:eastAsia="仿宋" w:cs="仿宋"/>
                <w:szCs w:val="21"/>
              </w:rPr>
              <w:t>年</w:t>
            </w:r>
            <w:r>
              <w:rPr>
                <w:rFonts w:ascii="仿宋" w:hAnsi="仿宋" w:eastAsia="仿宋" w:cs="仿宋"/>
                <w:szCs w:val="21"/>
              </w:rPr>
              <w:t>3</w:t>
            </w:r>
            <w:r>
              <w:rPr>
                <w:rFonts w:hint="eastAsia" w:ascii="仿宋" w:hAnsi="仿宋" w:eastAsia="仿宋" w:cs="仿宋"/>
                <w:szCs w:val="21"/>
              </w:rPr>
              <w:t>月委托重庆市安全生产科学研究有限公司对该矿山进行安全预评价。</w:t>
            </w:r>
          </w:p>
          <w:p>
            <w:pPr>
              <w:pStyle w:val="2"/>
              <w:ind w:firstLine="24"/>
            </w:pPr>
            <w:r>
              <w:drawing>
                <wp:inline distT="0" distB="0" distL="114300" distR="114300">
                  <wp:extent cx="4152900" cy="31432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152900" cy="3143250"/>
                          </a:xfrm>
                          <a:prstGeom prst="rect">
                            <a:avLst/>
                          </a:prstGeom>
                          <a:noFill/>
                          <a:ln>
                            <a:noFill/>
                          </a:ln>
                        </pic:spPr>
                      </pic:pic>
                    </a:graphicData>
                  </a:graphic>
                </wp:inline>
              </w:drawing>
            </w:r>
          </w:p>
          <w:p>
            <w:pPr>
              <w:adjustRightInd w:val="0"/>
              <w:snapToGrid w:val="0"/>
              <w:spacing w:line="360" w:lineRule="auto"/>
              <w:rPr>
                <w:rFonts w:hint="eastAsia" w:ascii="仿宋" w:hAnsi="仿宋" w:eastAsia="仿宋" w:cs="仿宋"/>
                <w:color w:val="000000"/>
                <w:szCs w:val="21"/>
              </w:rPr>
            </w:pPr>
            <w:r>
              <w:rPr>
                <w:rFonts w:eastAsia="Times New Roman"/>
                <w:snapToGrid w:val="0"/>
                <w:color w:val="000000"/>
                <w:w w:val="0"/>
                <w:kern w:val="0"/>
                <w:sz w:val="0"/>
                <w:szCs w:val="0"/>
                <w:u w:val="none" w:color="000000"/>
                <w:shd w:val="clear" w:color="000000" w:fill="000000"/>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4"/>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034" w:type="dxa"/>
            <w:gridSpan w:val="3"/>
            <w:noWrap w:val="0"/>
            <w:vAlign w:val="center"/>
          </w:tcPr>
          <w:p>
            <w:pPr>
              <w:pStyle w:val="3"/>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w:t>
            </w:r>
            <w:r>
              <w:rPr>
                <w:rFonts w:cs="仿宋"/>
                <w:spacing w:val="-14"/>
                <w:sz w:val="21"/>
                <w:szCs w:val="21"/>
                <w:lang w:eastAsia="zh-CN"/>
              </w:rPr>
              <w:t>4</w:t>
            </w:r>
            <w:r>
              <w:rPr>
                <w:rFonts w:hint="eastAsia" w:cs="仿宋"/>
                <w:spacing w:val="-14"/>
                <w:sz w:val="21"/>
                <w:szCs w:val="21"/>
                <w:lang w:eastAsia="zh-CN"/>
              </w:rPr>
              <w:t>年</w:t>
            </w:r>
            <w:r>
              <w:rPr>
                <w:rFonts w:cs="仿宋"/>
                <w:spacing w:val="-14"/>
                <w:sz w:val="21"/>
                <w:szCs w:val="21"/>
                <w:lang w:eastAsia="zh-CN"/>
              </w:rPr>
              <w:t>3</w:t>
            </w:r>
            <w:r>
              <w:rPr>
                <w:rFonts w:hint="eastAsia" w:cs="仿宋"/>
                <w:spacing w:val="-14"/>
                <w:sz w:val="21"/>
                <w:szCs w:val="21"/>
                <w:lang w:eastAsia="zh-CN"/>
              </w:rPr>
              <w:t>月</w:t>
            </w:r>
            <w:r>
              <w:rPr>
                <w:rFonts w:cs="仿宋"/>
                <w:spacing w:val="-14"/>
                <w:sz w:val="21"/>
                <w:szCs w:val="21"/>
                <w:lang w:eastAsia="zh-CN"/>
              </w:rPr>
              <w:t>15</w:t>
            </w:r>
            <w:r>
              <w:rPr>
                <w:rFonts w:hint="eastAsia" w:cs="仿宋"/>
                <w:spacing w:val="-14"/>
                <w:sz w:val="21"/>
                <w:szCs w:val="21"/>
                <w:lang w:eastAsia="zh-CN"/>
              </w:rPr>
              <w:t>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4"/>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 xml:space="preserve">欧 </w:t>
            </w:r>
            <w:r>
              <w:rPr>
                <w:rFonts w:ascii="仿宋" w:hAnsi="仿宋" w:eastAsia="仿宋"/>
                <w:color w:val="000000"/>
                <w:szCs w:val="21"/>
              </w:rPr>
              <w:t xml:space="preserve"> </w:t>
            </w:r>
            <w:r>
              <w:rPr>
                <w:rFonts w:hint="eastAsia" w:ascii="仿宋" w:hAnsi="仿宋" w:eastAsia="仿宋"/>
                <w:color w:val="000000"/>
                <w:szCs w:val="21"/>
              </w:rPr>
              <w:t>建</w:t>
            </w:r>
          </w:p>
        </w:tc>
        <w:tc>
          <w:tcPr>
            <w:tcW w:w="2034" w:type="dxa"/>
            <w:gridSpan w:val="3"/>
            <w:noWrap w:val="0"/>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w:t>
            </w:r>
            <w:r>
              <w:rPr>
                <w:rFonts w:ascii="仿宋" w:hAnsi="仿宋" w:eastAsia="仿宋" w:cs="仿宋"/>
                <w:spacing w:val="-14"/>
                <w:szCs w:val="21"/>
              </w:rPr>
              <w:t>4</w:t>
            </w:r>
            <w:r>
              <w:rPr>
                <w:rFonts w:hint="eastAsia" w:ascii="仿宋" w:hAnsi="仿宋" w:eastAsia="仿宋" w:cs="仿宋"/>
                <w:spacing w:val="-14"/>
                <w:szCs w:val="21"/>
              </w:rPr>
              <w:t>年</w:t>
            </w:r>
            <w:r>
              <w:rPr>
                <w:rFonts w:ascii="仿宋" w:hAnsi="仿宋" w:eastAsia="仿宋" w:cs="仿宋"/>
                <w:spacing w:val="-14"/>
                <w:szCs w:val="21"/>
              </w:rPr>
              <w:t>3</w:t>
            </w:r>
            <w:r>
              <w:rPr>
                <w:rFonts w:hint="eastAsia" w:ascii="仿宋" w:hAnsi="仿宋" w:eastAsia="仿宋" w:cs="仿宋"/>
                <w:spacing w:val="-14"/>
                <w:szCs w:val="21"/>
              </w:rPr>
              <w:t>月</w:t>
            </w:r>
            <w:r>
              <w:rPr>
                <w:rFonts w:ascii="仿宋" w:hAnsi="仿宋" w:eastAsia="仿宋" w:cs="仿宋"/>
                <w:spacing w:val="-14"/>
                <w:szCs w:val="21"/>
              </w:rPr>
              <w:t>15</w:t>
            </w:r>
            <w:r>
              <w:rPr>
                <w:rFonts w:hint="eastAsia" w:ascii="仿宋" w:hAnsi="仿宋" w:eastAsia="仿宋" w:cs="仿宋"/>
                <w:spacing w:val="-14"/>
                <w:szCs w:val="21"/>
              </w:rPr>
              <w:t>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4"/>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9E4B0B"/>
    <w:rsid w:val="049E4B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240" w:lineRule="atLeast"/>
      <w:ind w:firstLine="420"/>
    </w:pPr>
    <w:rPr>
      <w:rFonts w:ascii="宋体"/>
      <w:sz w:val="21"/>
      <w:szCs w:val="20"/>
    </w:rPr>
  </w:style>
  <w:style w:type="paragraph" w:styleId="3">
    <w:name w:val="Body Text"/>
    <w:basedOn w:val="1"/>
    <w:qFormat/>
    <w:uiPriority w:val="1"/>
    <w:pPr>
      <w:spacing w:before="154"/>
      <w:ind w:left="100"/>
      <w:jc w:val="left"/>
    </w:pPr>
    <w:rPr>
      <w:rFonts w:ascii="仿宋" w:hAnsi="仿宋" w:eastAsia="仿宋"/>
      <w:kern w:val="0"/>
      <w:sz w:val="28"/>
      <w:szCs w:val="28"/>
      <w:lang w:eastAsia="en-US"/>
    </w:rPr>
  </w:style>
  <w:style w:type="paragraph" w:styleId="4">
    <w:name w:val="Body Text 2"/>
    <w:basedOn w:val="1"/>
    <w:qFormat/>
    <w:uiPriority w:val="0"/>
    <w:pPr>
      <w:spacing w:after="120" w:line="480" w:lineRule="auto"/>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2024-09-09T01:46:00Z</dcterms:created>
  <dc:creator>雷楠</dc:creator>
  <cp:lastModifiedBy>雷楠</cp:lastModifiedBy>
  <dcterms:modified xsi:type="dcterms:W3CDTF">2024-09-09T01:47:03Z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