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4090"/>
      <w:bookmarkStart w:id="1" w:name="_Toc16094"/>
      <w:bookmarkStart w:id="2" w:name="_Toc29322"/>
      <w:bookmarkStart w:id="3" w:name="_Toc27661"/>
      <w:bookmarkStart w:id="4" w:name="_Toc16246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</w:rPr>
            </w:pPr>
            <w:r>
              <w:rPr>
                <w:rFonts w:hint="eastAsia" w:ascii="仿宋" w:hAnsi="仿宋" w:eastAsia="仿宋"/>
                <w:kern w:val="0"/>
              </w:rPr>
              <w:t>大石坝加油站安全现状评价报告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□预评价   █现状评价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李伟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李伟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2025.7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1800000000201223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刘文娟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1700000000201153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薛国臣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1500000000301976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化工工艺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孟萌萌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1100000000301652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唐  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55230327662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化工机械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55220298750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周智建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    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/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/>
              </w:rPr>
            </w:pPr>
            <w:r>
              <w:rPr>
                <w:rFonts w:hint="eastAsia"/>
              </w:rPr>
              <w:t>大石坝</w:t>
            </w:r>
            <w:r>
              <w:t>加油站地处</w:t>
            </w:r>
            <w:r>
              <w:rPr>
                <w:rFonts w:hint="eastAsia"/>
              </w:rPr>
              <w:t>重庆市江北区红石路278号，</w:t>
            </w:r>
            <w:r>
              <w:t>占地面积</w:t>
            </w:r>
            <w:r>
              <w:rPr>
                <w:rFonts w:hint="eastAsia"/>
              </w:rPr>
              <w:t>2884</w:t>
            </w:r>
            <w:r>
              <w:t>m2，</w:t>
            </w:r>
            <w:r>
              <w:rPr>
                <w:rFonts w:hint="eastAsia"/>
              </w:rPr>
              <w:t>主要经营零售汽油、柴油。</w:t>
            </w:r>
            <w:r>
              <w:t>站内</w:t>
            </w:r>
            <w:r>
              <w:rPr>
                <w:rFonts w:hint="eastAsia"/>
              </w:rPr>
              <w:t>设有</w:t>
            </w:r>
            <w:r>
              <w:t>四枪加油机</w:t>
            </w:r>
            <w:r>
              <w:rPr>
                <w:rFonts w:hint="eastAsia"/>
              </w:rPr>
              <w:t>4</w:t>
            </w:r>
            <w:r>
              <w:t>台</w:t>
            </w:r>
            <w:r>
              <w:rPr>
                <w:rFonts w:hint="eastAsia"/>
              </w:rPr>
              <w:t>，</w:t>
            </w:r>
            <w:r>
              <w:t>1</w:t>
            </w:r>
            <w:r>
              <w:rPr>
                <w:rFonts w:hint="eastAsia"/>
              </w:rPr>
              <w:t>个</w:t>
            </w:r>
            <w:r>
              <w:t>30m3</w:t>
            </w:r>
            <w:r>
              <w:rPr>
                <w:rFonts w:hint="eastAsia"/>
              </w:rPr>
              <w:t>的92#</w:t>
            </w:r>
            <w:r>
              <w:t>汽油罐</w:t>
            </w:r>
            <w:r>
              <w:rPr>
                <w:rFonts w:hint="eastAsia"/>
              </w:rPr>
              <w:t>，</w:t>
            </w:r>
            <w:r>
              <w:t>1个20m3的9</w:t>
            </w:r>
            <w:r>
              <w:rPr>
                <w:rFonts w:hint="eastAsia"/>
              </w:rPr>
              <w:t>2</w:t>
            </w:r>
            <w:r>
              <w:t>#汽油</w:t>
            </w:r>
            <w:r>
              <w:rPr>
                <w:rFonts w:hint="eastAsia"/>
              </w:rPr>
              <w:t>储</w:t>
            </w:r>
            <w:r>
              <w:t>罐，1个30m3的95#汽油</w:t>
            </w:r>
            <w:r>
              <w:rPr>
                <w:rFonts w:hint="eastAsia"/>
              </w:rPr>
              <w:t>储</w:t>
            </w:r>
            <w:r>
              <w:t>罐，1</w:t>
            </w:r>
            <w:r>
              <w:rPr>
                <w:rFonts w:hint="eastAsia"/>
              </w:rPr>
              <w:t>个2</w:t>
            </w:r>
            <w:r>
              <w:t>0m3</w:t>
            </w:r>
            <w:r>
              <w:rPr>
                <w:rFonts w:hint="eastAsia"/>
              </w:rPr>
              <w:t>的0#柴</w:t>
            </w:r>
            <w:r>
              <w:t>油罐</w:t>
            </w:r>
            <w:r>
              <w:rPr>
                <w:rFonts w:hint="eastAsia"/>
              </w:rPr>
              <w:t>。</w:t>
            </w:r>
            <w:r>
              <w:t>柴油储罐容积折半计入油罐总容积，该站油罐总容积为90m3，根据《汽车加油加气加氢站技术标准》（GB50156-2021）第3.0.9条，大石坝加油站属于三级加油站</w:t>
            </w:r>
            <w:r>
              <w:rPr>
                <w:rFonts w:hint="eastAsia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t>依据《中华人民共和国安全生产法》、《危险化学品安全管理条例》、《危险化学品经营许可证管理办法》等有关法律法规及规定</w:t>
            </w:r>
            <w:r>
              <w:rPr>
                <w:rFonts w:hint="eastAsia"/>
              </w:rPr>
              <w:t>，</w:t>
            </w:r>
            <w:r>
              <w:t>中国石油重庆</w:t>
            </w:r>
            <w:r>
              <w:rPr>
                <w:rFonts w:hint="eastAsia"/>
              </w:rPr>
              <w:t>江北</w:t>
            </w:r>
            <w:r>
              <w:t>销售分公司</w:t>
            </w:r>
            <w:r>
              <w:rPr>
                <w:rFonts w:hint="eastAsia"/>
              </w:rPr>
              <w:t>委托重庆安科公司进行安全现状评价。</w:t>
            </w:r>
          </w:p>
          <w:p>
            <w:pPr>
              <w:adjustRightInd w:val="0"/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现场勘察照片：</w:t>
            </w:r>
          </w:p>
          <w:p>
            <w:pPr>
              <w:pStyle w:val="2"/>
              <w:rPr>
                <w:rFonts w:hint="eastAsia"/>
              </w:rPr>
            </w:pPr>
            <w:r>
              <w:drawing>
                <wp:inline distT="0" distB="0" distL="114300" distR="114300">
                  <wp:extent cx="5304155" cy="3538855"/>
                  <wp:effectExtent l="0" t="0" r="10795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4155" cy="3538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李  伟</w:t>
            </w:r>
          </w:p>
        </w:tc>
        <w:tc>
          <w:tcPr>
            <w:tcW w:w="262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2025.06.10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3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B36CB"/>
    <w:rsid w:val="698B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2025-07-21T01:25:00Z</dcterms:created>
  <dc:creator>雷楠</dc:creator>
  <cp:lastModifiedBy>雷楠</cp:lastModifiedBy>
  <dcterms:modified xsi:type="dcterms:W3CDTF">2025-07-21T01:25:48Z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