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重庆中油铁建实业有限公司铜梁服务区加油站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重庆中油铁建实业有限公司铜梁服务区加油站安全现状评价报告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bookmarkStart w:id="3" w:name="_GoBack"/>
            <w:bookmarkEnd w:id="3"/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2025.9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欧建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自动化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机械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钱鹏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安全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杨平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安全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1200000000200314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王梅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电气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1700000000201129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电气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化工工艺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1500000000301976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55130140246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化工工艺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1700000000301819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55200240813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贾名涛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化工机械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55220298750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欧建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地质专业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化工工艺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化工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重庆中油铁建实业有限公司铜梁服务区加油站成立于2013年12月18日，企业类型为分公司，地址位于重庆市铜梁区太平镇太平村8组（渝遂高速公路K59处两侧），负责人为陈远婷。主要从事汽油和柴油的零售经营，危险化学品经营许可范围：零售：汽油、柴油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fldChar w:fldCharType="begin"/>
            </w:r>
            <w:r>
              <w:instrText xml:space="preserve">INCLUDEPICTURE \d "C:\\Users\\SSD\\Desktop\\2025年工作\\5-加油站\\重庆中油铁建实业有限公司铜梁服务区加油站安全现状评价\\重庆中油铁建实业有限公司铜梁服务区加油站安全现状评价报告（存档）\\7-照片\\右侧\\微信图片_202507181009501.jpg" \* MERGEFORMATINET </w:instrText>
            </w:r>
            <w:r>
              <w:fldChar w:fldCharType="separate"/>
            </w:r>
            <w:r>
              <w:drawing>
                <wp:inline distT="0" distB="0" distL="114300" distR="114300">
                  <wp:extent cx="1920240" cy="1440180"/>
                  <wp:effectExtent l="0" t="0" r="3810" b="762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4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2025.7.17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2025.7.17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/>
    <w:p/>
    <w:sectPr>
      <w:pgSz w:w="11906" w:h="16838"/>
      <w:pgMar w:top="1440" w:right="1083" w:bottom="1440" w:left="108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85818"/>
    <w:rsid w:val="4F7E795B"/>
    <w:rsid w:val="59B8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2025-09-09T06:29:00Z</dcterms:created>
  <dc:creator>雷楠</dc:creator>
  <cp:lastModifiedBy>雷楠</cp:lastModifiedBy>
  <dcterms:modified xsi:type="dcterms:W3CDTF">2025-10-09T08:14:31Z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