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华油天然气股份有限公司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华油天然气股份有限公司荣昌加油站安全现状评价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  <w:kern w:val="0"/>
                <w:szCs w:val="28"/>
              </w:rPr>
            </w:pPr>
            <w:r>
              <w:rPr>
                <w:rFonts w:hint="eastAsia"/>
                <w:kern w:val="0"/>
                <w:szCs w:val="28"/>
              </w:rPr>
              <w:t>华油天然气股份有限公司荣昌加油站（以下简称：荣昌加油站）地处重庆市荣昌区昌元街道昌州大道西段151号，占地面积4007㎡，建筑面积464.98㎡，站内设有30m3汽油罐2座、30m3柴油罐2座，双枪加油机6台，属于三级加油站，主要经营92#、95#汽油和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9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 w:cs="宋体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F2FCB"/>
    <w:rsid w:val="475F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2020-12-24T07:53:00Z</dcterms:created>
  <dc:creator>Neuropathy.</dc:creator>
  <cp:lastModifiedBy>Neuropathy.</cp:lastModifiedBy>
  <dcterms:modified xsi:type="dcterms:W3CDTF">2020-12-24T07:54:02Z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