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Times New Roman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四川页岩气勘探开发有限责任公司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阳101井区储量评价井开发配套地面工程</w:t>
            </w: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易安柯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S011053000110193002441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陈言果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S011053000110193002284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default"/>
                <w:lang w:eastAsia="zh-CN"/>
              </w:rPr>
            </w:pPr>
            <w:r>
              <w:rPr>
                <w:rFonts w:hint="default"/>
                <w:lang w:eastAsia="zh-CN"/>
              </w:rPr>
              <w:t>阳</w:t>
            </w:r>
            <w:r>
              <w:rPr>
                <w:rFonts w:hint="default"/>
                <w:lang w:val="en-US" w:eastAsia="zh-CN"/>
              </w:rPr>
              <w:t>101</w:t>
            </w:r>
            <w:r>
              <w:rPr>
                <w:rFonts w:hint="eastAsia"/>
              </w:rPr>
              <w:t>井区储量评价井开发配套地面工程位于</w:t>
            </w:r>
            <w:r>
              <w:t>四川省泸州市</w:t>
            </w:r>
            <w:r>
              <w:rPr>
                <w:rFonts w:hint="default"/>
                <w:lang w:eastAsia="zh-CN"/>
              </w:rPr>
              <w:t>泸县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default"/>
                <w:lang w:eastAsia="zh-CN"/>
              </w:rPr>
              <w:t>新建平台井站6座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default"/>
                <w:lang w:eastAsia="zh-CN"/>
              </w:rPr>
              <w:t>阳 101H53、阳101H56、阳101H65、阳101H75、阳 101H88、阳101H91</w:t>
            </w:r>
            <w:r>
              <w:rPr>
                <w:rFonts w:hint="eastAsia"/>
                <w:lang w:eastAsia="zh-CN"/>
              </w:rPr>
              <w:t>；</w:t>
            </w:r>
            <w:r>
              <w:rPr>
                <w:rFonts w:hint="default"/>
                <w:lang w:eastAsia="zh-CN"/>
              </w:rPr>
              <w:t>新建集气站 2 座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default"/>
                <w:lang w:eastAsia="zh-CN"/>
              </w:rPr>
              <w:t>阳101-2集气站、阳101-3集气站</w:t>
            </w:r>
            <w:r>
              <w:rPr>
                <w:rFonts w:hint="eastAsia"/>
                <w:lang w:eastAsia="zh-CN"/>
              </w:rPr>
              <w:t>。</w:t>
            </w:r>
            <w:r>
              <w:rPr>
                <w:rFonts w:hint="default"/>
                <w:lang w:eastAsia="zh-CN"/>
              </w:rPr>
              <w:t>新建集输管线6条，即阳101H56平台〜阳101-2集气站集气支线线路长8.9km， 阳101H65平台〜阳101-2集气站集气支线线路长12.75km，阳101H75平台~阳101-3集气站集气支线线路长6.5km，阳101H88平台~阳101H65平台集气支线线路长7.5km，阳 101H91平台~T接泸210管道集气支线线路长0.3km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设计压力均为8.5MPa</w:t>
            </w:r>
            <w:r>
              <w:rPr>
                <w:rFonts w:hint="default"/>
                <w:lang w:eastAsia="zh-CN"/>
              </w:rPr>
              <w:t>。</w:t>
            </w:r>
          </w:p>
          <w:p>
            <w:pPr>
              <w:pStyle w:val="2"/>
              <w:ind w:left="0" w:leftChars="0" w:firstLine="0" w:firstLineChars="0"/>
            </w:pPr>
            <w:r>
              <w:drawing>
                <wp:inline distT="0" distB="0" distL="114300" distR="114300">
                  <wp:extent cx="5273675" cy="3944620"/>
                  <wp:effectExtent l="0" t="0" r="3175" b="17780"/>
                  <wp:docPr id="1" name="图片 1" descr="IMG_20200325_111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325_1116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73675" cy="394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3.25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B4924"/>
    <w:rsid w:val="1B5B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2020-12-07T07:20:00Z</dcterms:created>
  <dc:creator>Neuropathy.</dc:creator>
  <cp:lastModifiedBy>Neuropathy.</cp:lastModifiedBy>
  <dcterms:modified xsi:type="dcterms:W3CDTF">2020-12-07T07:20:57Z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