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中海油销售四川有限公司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中海油销售四川有限公司重庆九江大道加油站安全现状评价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bookmarkStart w:id="1" w:name="_GoBack" w:colFirst="4" w:colLast="4"/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中海油销售四川有限公司重庆九江大道加油站（以下简称：重庆九江大道加油站）位于</w:t>
            </w:r>
            <w:r>
              <w:rPr>
                <w:rFonts w:hint="eastAsia"/>
                <w:color w:val="000000"/>
              </w:rPr>
              <w:t>重庆市江津区双福镇双福新区C5-03-5/02-2，</w:t>
            </w:r>
            <w:r>
              <w:rPr>
                <w:rFonts w:hint="eastAsia"/>
                <w:color w:val="000000"/>
                <w:kern w:val="0"/>
                <w:szCs w:val="28"/>
              </w:rPr>
              <w:t>占地面积2660</w:t>
            </w:r>
            <w:r>
              <w:rPr>
                <w:rFonts w:hint="eastAsia"/>
                <w:color w:val="000000"/>
                <w:szCs w:val="28"/>
              </w:rPr>
              <w:t>㎡</w:t>
            </w:r>
            <w:r>
              <w:rPr>
                <w:rFonts w:hint="eastAsia"/>
                <w:color w:val="000000"/>
                <w:kern w:val="0"/>
                <w:szCs w:val="28"/>
              </w:rPr>
              <w:t>，建筑面积</w:t>
            </w:r>
            <w:r>
              <w:rPr>
                <w:rFonts w:hint="eastAsia"/>
                <w:color w:val="000000"/>
                <w:szCs w:val="28"/>
              </w:rPr>
              <w:t>512.56㎡，</w:t>
            </w:r>
            <w:r>
              <w:rPr>
                <w:rFonts w:hint="eastAsia"/>
                <w:color w:val="000000"/>
                <w:kern w:val="0"/>
                <w:szCs w:val="28"/>
              </w:rPr>
              <w:t>站内设有30m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</w:rPr>
              <w:t>3</w:t>
            </w:r>
            <w:r>
              <w:rPr>
                <w:rFonts w:hint="eastAsia"/>
                <w:color w:val="000000"/>
                <w:kern w:val="0"/>
                <w:szCs w:val="28"/>
              </w:rPr>
              <w:t>的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储油罐4座（</w:t>
            </w:r>
            <w:r>
              <w:rPr>
                <w:rFonts w:hint="eastAsia"/>
                <w:color w:val="000000"/>
                <w:kern w:val="0"/>
                <w:szCs w:val="28"/>
              </w:rPr>
              <w:t>92#汽油罐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和</w:t>
            </w:r>
            <w:r>
              <w:rPr>
                <w:rFonts w:hint="eastAsia"/>
                <w:color w:val="000000"/>
                <w:kern w:val="0"/>
                <w:szCs w:val="28"/>
              </w:rPr>
              <w:t>95#汽油罐各1座，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0#</w:t>
            </w:r>
            <w:r>
              <w:rPr>
                <w:rFonts w:hint="eastAsia"/>
                <w:color w:val="000000"/>
                <w:kern w:val="0"/>
                <w:szCs w:val="28"/>
              </w:rPr>
              <w:t>柴油罐2座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）</w:t>
            </w:r>
            <w:r>
              <w:rPr>
                <w:rFonts w:hint="eastAsia"/>
                <w:color w:val="000000"/>
                <w:kern w:val="0"/>
                <w:szCs w:val="28"/>
              </w:rPr>
              <w:t>，四枪加油机4台，属于三级加油站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422650" cy="2567305"/>
                  <wp:effectExtent l="0" t="0" r="6350" b="4445"/>
                  <wp:docPr id="1" name="图片 1" descr="5f90f7ddcebfc2dcc7c2bbf444a30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f90f7ddcebfc2dcc7c2bbf444a308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0" cy="2567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4640F"/>
    <w:rsid w:val="2E44640F"/>
    <w:rsid w:val="69D3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2021-12-20T06:56:00Z</dcterms:created>
  <dc:creator>雷楠</dc:creator>
  <cp:lastModifiedBy>雷楠</cp:lastModifiedBy>
  <dcterms:modified xsi:type="dcterms:W3CDTF">2021-12-20T06:57:37Z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2B553BD547F6461ABE30FD08A229C90B</vt:lpwstr>
  </property>
</Properties>
</file>