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仿宋_GB2312" w:eastAsia="仿宋_GB2312"/>
                <w:sz w:val="24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马井1-1</w:t>
            </w:r>
            <w:r>
              <w:rPr>
                <w:rFonts w:ascii="仿宋_GB2312" w:eastAsia="仿宋_GB2312"/>
                <w:sz w:val="24"/>
              </w:rPr>
              <w:t>H</w:t>
            </w:r>
            <w:r>
              <w:rPr>
                <w:rFonts w:hint="eastAsia" w:ascii="仿宋_GB2312" w:eastAsia="仿宋_GB2312"/>
                <w:sz w:val="24"/>
              </w:rPr>
              <w:t>井钻井工程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21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10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蔡治勇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035615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项目名称：</w:t>
            </w:r>
            <w:r>
              <w:rPr>
                <w:rFonts w:hint="eastAsia"/>
                <w:szCs w:val="28"/>
                <w:lang w:val="en-US" w:eastAsia="zh-CN" w:bidi="ar-SA"/>
              </w:rPr>
              <w:t>马井1-</w:t>
            </w:r>
            <w:r>
              <w:rPr>
                <w:szCs w:val="28"/>
                <w:lang w:val="en-US" w:eastAsia="zh-CN" w:bidi="ar-SA"/>
              </w:rPr>
              <w:t>1H</w:t>
            </w:r>
            <w:r>
              <w:rPr>
                <w:rFonts w:ascii="宋体" w:hAnsi="宋体" w:cs="宋体"/>
                <w:szCs w:val="28"/>
              </w:rPr>
              <w:t>井钻井工程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hint="eastAsia" w:ascii="宋体" w:hAnsi="宋体" w:cs="宋体"/>
                <w:szCs w:val="28"/>
              </w:rPr>
            </w:pPr>
            <w:r>
              <w:rPr>
                <w:rFonts w:hint="eastAsia" w:ascii="宋体" w:hAnsi="宋体" w:cs="宋体"/>
                <w:szCs w:val="28"/>
              </w:rPr>
              <w:t>项目性质：新建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构造位置：</w:t>
            </w:r>
            <w:r>
              <w:rPr>
                <w:rFonts w:hint="eastAsia" w:ascii="宋体" w:hAnsi="宋体" w:cs="宋体"/>
                <w:szCs w:val="28"/>
              </w:rPr>
              <w:t>四川盆地</w:t>
            </w:r>
            <w:r>
              <w:rPr>
                <w:rFonts w:ascii="宋体" w:hAnsi="宋体" w:cs="宋体"/>
                <w:szCs w:val="28"/>
              </w:rPr>
              <w:t>川</w:t>
            </w:r>
            <w:r>
              <w:rPr>
                <w:rFonts w:hint="eastAsia" w:ascii="宋体" w:hAnsi="宋体" w:cs="宋体"/>
                <w:szCs w:val="28"/>
              </w:rPr>
              <w:t>西</w:t>
            </w:r>
            <w:r>
              <w:rPr>
                <w:rFonts w:ascii="宋体" w:hAnsi="宋体" w:cs="宋体"/>
                <w:szCs w:val="28"/>
              </w:rPr>
              <w:t>坳陷</w:t>
            </w:r>
            <w:r>
              <w:rPr>
                <w:rFonts w:hint="eastAsia" w:ascii="宋体" w:hAnsi="宋体" w:cs="宋体"/>
              </w:rPr>
              <w:t>马井</w:t>
            </w:r>
            <w:r>
              <w:rPr>
                <w:rFonts w:ascii="宋体" w:hAnsi="宋体" w:cs="宋体"/>
              </w:rPr>
              <w:t>构造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项目规模：新钻气井</w:t>
            </w:r>
            <w:r>
              <w:rPr>
                <w:rFonts w:hint="eastAsia" w:ascii="宋体" w:hAnsi="宋体" w:cs="宋体"/>
                <w:szCs w:val="28"/>
              </w:rPr>
              <w:t>1</w:t>
            </w:r>
            <w:r>
              <w:rPr>
                <w:rFonts w:ascii="宋体" w:hAnsi="宋体" w:cs="宋体"/>
                <w:szCs w:val="28"/>
              </w:rPr>
              <w:t>口（</w:t>
            </w:r>
            <w:r>
              <w:rPr>
                <w:rFonts w:hint="eastAsia" w:ascii="宋体" w:hAnsi="宋体" w:cs="宋体"/>
                <w:szCs w:val="28"/>
              </w:rPr>
              <w:t>马井1-</w:t>
            </w:r>
            <w:r>
              <w:rPr>
                <w:rFonts w:ascii="宋体" w:hAnsi="宋体" w:cs="宋体"/>
                <w:szCs w:val="28"/>
              </w:rPr>
              <w:t>1H</w:t>
            </w:r>
            <w:r>
              <w:rPr>
                <w:rFonts w:hint="eastAsia" w:ascii="宋体" w:hAnsi="宋体" w:cs="宋体"/>
                <w:szCs w:val="28"/>
              </w:rPr>
              <w:t>井</w:t>
            </w:r>
            <w:r>
              <w:rPr>
                <w:rFonts w:ascii="宋体" w:hAnsi="宋体" w:cs="宋体"/>
                <w:szCs w:val="28"/>
              </w:rPr>
              <w:t>），井别：</w:t>
            </w:r>
            <w:r>
              <w:rPr>
                <w:rFonts w:hint="eastAsia" w:ascii="宋体" w:hAnsi="宋体" w:cs="宋体"/>
                <w:szCs w:val="28"/>
              </w:rPr>
              <w:t>滚动勘探井</w:t>
            </w:r>
            <w:r>
              <w:rPr>
                <w:rFonts w:ascii="宋体" w:hAnsi="宋体" w:cs="宋体"/>
                <w:szCs w:val="28"/>
              </w:rPr>
              <w:t>，井型：</w:t>
            </w:r>
            <w:r>
              <w:rPr>
                <w:rFonts w:hint="eastAsia" w:ascii="宋体" w:hAnsi="宋体" w:cs="宋体"/>
                <w:szCs w:val="28"/>
              </w:rPr>
              <w:t>水平</w:t>
            </w:r>
            <w:r>
              <w:rPr>
                <w:rFonts w:ascii="宋体" w:hAnsi="宋体" w:cs="宋体"/>
                <w:szCs w:val="28"/>
              </w:rPr>
              <w:t>井，设计垂深6134m /斜深</w:t>
            </w:r>
            <w:r>
              <w:rPr>
                <w:rFonts w:hint="eastAsia" w:ascii="宋体" w:hAnsi="宋体" w:cs="宋体"/>
                <w:szCs w:val="28"/>
              </w:rPr>
              <w:t>8</w:t>
            </w:r>
            <w:r>
              <w:rPr>
                <w:rFonts w:ascii="宋体" w:hAnsi="宋体" w:cs="宋体"/>
                <w:szCs w:val="28"/>
              </w:rPr>
              <w:t>538m</w:t>
            </w:r>
            <w:r>
              <w:rPr>
                <w:rFonts w:hint="eastAsia" w:ascii="宋体" w:hAnsi="宋体" w:cs="宋体"/>
                <w:szCs w:val="28"/>
              </w:rPr>
              <w:t>，</w:t>
            </w:r>
            <w:r>
              <w:rPr>
                <w:rFonts w:ascii="宋体" w:hAnsi="宋体" w:cs="宋体"/>
                <w:szCs w:val="28"/>
              </w:rPr>
              <w:t xml:space="preserve">水平段长：2000 m 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井口坐标：纵（X）：</w:t>
            </w:r>
            <w:r>
              <w:t>3435068</w:t>
            </w:r>
            <w:r>
              <w:rPr>
                <w:rFonts w:ascii="宋体" w:hAnsi="宋体" w:cs="宋体"/>
                <w:szCs w:val="28"/>
              </w:rPr>
              <w:t xml:space="preserve">   横（Y）：</w:t>
            </w:r>
            <w:r>
              <w:t>18418453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hint="eastAsia"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地面海拔：</w:t>
            </w:r>
            <w:r>
              <w:rPr>
                <w:lang w:bidi="ar-SA"/>
              </w:rPr>
              <w:t>507.48m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目的层：</w:t>
            </w:r>
            <w:r>
              <w:rPr>
                <w:rStyle w:val="4"/>
                <w:rFonts w:hint="eastAsia"/>
              </w:rPr>
              <w:t>雷四</w:t>
            </w:r>
            <w:r>
              <w:rPr>
                <w:rStyle w:val="4"/>
              </w:rPr>
              <w:t>上亚段</w:t>
            </w:r>
            <w:r>
              <w:rPr>
                <w:rStyle w:val="4"/>
                <w:rFonts w:hint="eastAsia"/>
              </w:rPr>
              <w:t>下</w:t>
            </w:r>
            <w:r>
              <w:rPr>
                <w:rStyle w:val="4"/>
              </w:rPr>
              <w:t>储层，</w:t>
            </w:r>
            <w:r>
              <w:rPr>
                <w:rStyle w:val="4"/>
                <w:rFonts w:hint="eastAsia"/>
              </w:rPr>
              <w:t>A</w:t>
            </w:r>
            <w:r>
              <w:rPr>
                <w:rStyle w:val="4"/>
              </w:rPr>
              <w:t>靶点</w:t>
            </w:r>
            <w:r>
              <w:rPr>
                <w:rStyle w:val="4"/>
                <w:rFonts w:hint="eastAsia"/>
              </w:rPr>
              <w:t>储层</w:t>
            </w:r>
            <w:r>
              <w:rPr>
                <w:rStyle w:val="4"/>
              </w:rPr>
              <w:t>顶垂深6115m、</w:t>
            </w:r>
            <w:r>
              <w:rPr>
                <w:rStyle w:val="4"/>
                <w:rFonts w:hint="eastAsia"/>
              </w:rPr>
              <w:t>储层</w:t>
            </w:r>
            <w:r>
              <w:rPr>
                <w:rStyle w:val="4"/>
              </w:rPr>
              <w:t>底垂深6172m</w:t>
            </w:r>
            <w:r>
              <w:rPr>
                <w:rStyle w:val="4"/>
                <w:rFonts w:hint="eastAsia"/>
              </w:rPr>
              <w:t>；</w:t>
            </w:r>
            <w:r>
              <w:rPr>
                <w:rStyle w:val="4"/>
              </w:rPr>
              <w:t>B靶点</w:t>
            </w:r>
            <w:r>
              <w:rPr>
                <w:rStyle w:val="4"/>
                <w:rFonts w:hint="eastAsia"/>
              </w:rPr>
              <w:t>储层</w:t>
            </w:r>
            <w:r>
              <w:rPr>
                <w:rStyle w:val="4"/>
              </w:rPr>
              <w:t>顶垂深6104m、</w:t>
            </w:r>
            <w:r>
              <w:rPr>
                <w:rStyle w:val="4"/>
                <w:rFonts w:hint="eastAsia"/>
              </w:rPr>
              <w:t>储层</w:t>
            </w:r>
            <w:r>
              <w:rPr>
                <w:rStyle w:val="4"/>
              </w:rPr>
              <w:t>底垂深6161m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hint="eastAsia" w:ascii="宋体" w:hAnsi="宋体" w:cs="宋体"/>
                <w:szCs w:val="28"/>
              </w:rPr>
              <w:t>靶框要求：</w:t>
            </w:r>
            <w:r>
              <w:rPr>
                <w:rFonts w:ascii="宋体" w:hAnsi="宋体" w:cs="宋体"/>
                <w:szCs w:val="28"/>
              </w:rPr>
              <w:t>水平段纵偏移不大于2m，横偏移不大于20m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t>完钻层位</w:t>
            </w:r>
            <w:r>
              <w:rPr>
                <w:rFonts w:hint="eastAsia" w:ascii="宋体" w:hAnsi="宋体" w:cs="宋体"/>
                <w:szCs w:val="28"/>
              </w:rPr>
              <w:t>：雷四段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ascii="宋体" w:hAnsi="宋体" w:cs="宋体"/>
                <w:szCs w:val="28"/>
              </w:rPr>
            </w:pPr>
            <w:r>
              <w:rPr>
                <w:rFonts w:hint="eastAsia" w:ascii="宋体" w:hAnsi="宋体" w:cs="宋体"/>
                <w:szCs w:val="28"/>
              </w:rPr>
              <w:t>完钻原则：水平段钻至B靶点完钻。如有特殊情况，经请示分公司职能部门同意，可提前完钻</w:t>
            </w:r>
          </w:p>
          <w:p>
            <w:pPr>
              <w:adjustRightInd w:val="0"/>
              <w:snapToGrid w:val="0"/>
              <w:spacing w:line="360" w:lineRule="auto"/>
              <w:ind w:firstLine="560"/>
              <w:rPr>
                <w:rFonts w:hint="eastAsia"/>
              </w:rPr>
            </w:pPr>
            <w:r>
              <w:rPr>
                <w:rFonts w:hint="eastAsia" w:ascii="宋体" w:hAnsi="宋体" w:cs="宋体"/>
                <w:szCs w:val="28"/>
              </w:rPr>
              <w:t>完井方式：</w:t>
            </w:r>
            <w:r>
              <w:rPr>
                <w:rFonts w:hint="eastAsia"/>
              </w:rPr>
              <w:t>衬管完井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3014345" cy="4021455"/>
                  <wp:effectExtent l="0" t="0" r="14605" b="17145"/>
                  <wp:docPr id="1" name="图片 1" descr="b1f8213da57a1ea8f23e0fc8ce3b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1f8213da57a1ea8f23e0fc8ce3b8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4345" cy="4021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唐波、林波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2021.10.9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现场周边环境满足要求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90762"/>
    <w:rsid w:val="5F89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dynamicRow"/>
    <w:qFormat/>
    <w:uiPriority w:val="0"/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2021-12-22T02:50:00Z</dcterms:created>
  <dc:creator>雷楠</dc:creator>
  <cp:lastModifiedBy>雷楠</cp:lastModifiedBy>
  <dcterms:modified xsi:type="dcterms:W3CDTF">2021-12-22T02:50:12Z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9E663EA6B3F3409CB84B86965F6BFA5F</vt:lpwstr>
  </property>
</Properties>
</file>