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中国石油天然气股份有限公司重庆销售分公司五黄路加油站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中国石油天然气股份有限公司重庆销售分公司五黄路加油站安全现状评价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销售分公司五黄路加油站（以下简称：五黄路加油站）位于重庆市江北区红土地，占地面积1343m2，建筑面积366m3，站内设有20m3的0#柴油罐1座，20m3的95#汽油罐1座，20m3的92#汽油罐1座，20m3的98#汽油罐1座，4台4枪加油机，属于三级加油站</w:t>
            </w:r>
          </w:p>
          <w:p>
            <w:pPr>
              <w:pStyle w:val="2"/>
              <w:ind w:left="0" w:leftChars="0" w:firstLine="0" w:firstLineChars="0"/>
              <w:rPr>
                <w:rFonts w:hint="eastAsia"/>
                <w:lang w:val="en-US" w:eastAsia="zh-CN"/>
              </w:rPr>
            </w:pPr>
            <w:r>
              <w:drawing>
                <wp:inline distT="0" distB="0" distL="114300" distR="114300">
                  <wp:extent cx="2124075" cy="28765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124075" cy="28765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6ED261A"/>
    <w:rsid w:val="26ED2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2023-01-03T04:12:00Z</dcterms:created>
  <dc:creator>雷楠</dc:creator>
  <cp:lastModifiedBy>雷楠</cp:lastModifiedBy>
  <dcterms:modified xsi:type="dcterms:W3CDTF">2023-01-03T04:12:25Z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24FC7CF523C54B2BAAEB88C233B93840</vt:lpwstr>
  </property>
</Properties>
</file>