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906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1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西南管道有限责任公司重庆输油气分公司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宋体"/>
                <w:bCs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兰成渝输油管道与渝昆高铁交叉段管道改线工程安全评价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陆上石油天然气管道运输业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21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21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40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40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陈言果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陈美宝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陈言果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电气、自动化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钟  兢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1800000000201306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雷  楠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冯  皓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801" w:type="dxa"/>
            <w:gridSpan w:val="13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改线在铁路右幅8#桥墩北侧兰成渝输油管道穿越小河上岸处与原管道碰口，碰口后向北沿坡下敷设，后穿越现有城市道路，后折向南在右幅5#-6#桥墩、左幅5#-6#桥墩间空隙地带穿越铁路桥后与原管道碰口。改线长度水平长度约168m，实长约174m。</w:t>
            </w:r>
          </w:p>
          <w:p>
            <w:pPr>
              <w:pStyle w:val="3"/>
              <w:ind w:left="0" w:leftChars="0" w:firstLine="0" w:firstLineChars="0"/>
              <w:rPr>
                <w:rFonts w:hint="eastAsia" w:eastAsia="仿宋"/>
                <w:lang w:val="en-US" w:eastAsia="zh-CN"/>
              </w:rPr>
            </w:pPr>
            <w:r>
              <w:drawing>
                <wp:inline distT="0" distB="0" distL="114300" distR="114300">
                  <wp:extent cx="3324225" cy="46196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225" cy="461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陈言果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C750397"/>
    <w:rsid w:val="4C75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2022-10-26T06:34:00Z</dcterms:created>
  <dc:creator>雷楠</dc:creator>
  <cp:lastModifiedBy>雷楠</cp:lastModifiedBy>
  <dcterms:modified xsi:type="dcterms:W3CDTF">2022-10-26T06:34:56Z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327C03B58D904456AFE7F8BC7AAAAD5E</vt:lpwstr>
  </property>
</Properties>
</file>