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2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重庆瑞欧联能源开发有限公司安全现状评价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2023.12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 w:ascii="Arial" w:hAnsi="Arial" w:cs="Arial"/>
                <w:snapToGrid/>
                <w:kern w:val="1"/>
                <w:szCs w:val="21"/>
              </w:rPr>
            </w:pP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重庆瑞欧联能源开发有限公司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（以下简称：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“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eastAsia="zh-CN"/>
              </w:rPr>
              <w:t>瑞欧联能公司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”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）位于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重庆市巴南区石龙镇大桥村A7-3-02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，占地面积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1346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2</w:t>
            </w:r>
            <w:r>
              <w:rPr>
                <w:rFonts w:hint="eastAsia" w:cs="Arial"/>
                <w:snapToGrid/>
                <w:kern w:val="1"/>
                <w:szCs w:val="21"/>
                <w:lang w:val="en-US" w:eastAsia="zh-CN"/>
              </w:rPr>
              <w:t>，主要经营零售汽油、柴油，该站于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20</w:t>
            </w:r>
            <w:r>
              <w:rPr>
                <w:rFonts w:hint="eastAsia" w:cs="Arial"/>
                <w:snapToGrid/>
                <w:kern w:val="1"/>
                <w:szCs w:val="21"/>
                <w:lang w:val="en-US" w:eastAsia="zh-CN"/>
              </w:rPr>
              <w:t>20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年进行了</w:t>
            </w:r>
            <w:r>
              <w:rPr>
                <w:rFonts w:hint="eastAsia" w:cs="Arial"/>
                <w:snapToGrid/>
                <w:kern w:val="1"/>
                <w:szCs w:val="21"/>
                <w:lang w:val="en-US" w:eastAsia="zh-CN"/>
              </w:rPr>
              <w:t>新建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cs="Arial"/>
                <w:szCs w:val="21"/>
              </w:rPr>
            </w:pP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瑞欧联能公司</w:t>
            </w:r>
            <w:r>
              <w:rPr>
                <w:rFonts w:hint="eastAsia" w:cs="Arial"/>
                <w:snapToGrid/>
                <w:kern w:val="1"/>
                <w:szCs w:val="21"/>
                <w:lang w:val="en-US" w:eastAsia="zh-CN"/>
              </w:rPr>
              <w:t>设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2个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30m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3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vertAlign w:val="baseline"/>
                <w:lang w:val="en-US" w:eastAsia="zh-CN"/>
              </w:rPr>
              <w:t>的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92#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汽油罐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，</w:t>
            </w:r>
            <w:r>
              <w:rPr>
                <w:rFonts w:hint="default" w:ascii="Arial" w:hAnsi="Arial" w:cs="Arial"/>
              </w:rPr>
              <w:t>1个</w:t>
            </w:r>
            <w:r>
              <w:rPr>
                <w:rFonts w:hint="eastAsia" w:ascii="Arial" w:hAnsi="Arial" w:cs="Arial"/>
                <w:lang w:val="en-US" w:eastAsia="zh-CN"/>
              </w:rPr>
              <w:t>15</w:t>
            </w:r>
            <w:r>
              <w:rPr>
                <w:rFonts w:hint="default" w:ascii="Arial" w:hAnsi="Arial" w:cs="Arial"/>
              </w:rPr>
              <w:t>m</w:t>
            </w:r>
            <w:r>
              <w:rPr>
                <w:rFonts w:hint="default" w:ascii="Arial" w:hAnsi="Arial" w:cs="Arial"/>
                <w:vertAlign w:val="superscript"/>
              </w:rPr>
              <w:t>3</w:t>
            </w:r>
            <w:r>
              <w:rPr>
                <w:rFonts w:hint="default" w:ascii="Arial" w:hAnsi="Arial" w:cs="Arial"/>
              </w:rPr>
              <w:t>的9</w:t>
            </w:r>
            <w:r>
              <w:rPr>
                <w:rFonts w:hint="eastAsia" w:ascii="Arial" w:hAnsi="Arial" w:cs="Arial"/>
                <w:lang w:val="en-US" w:eastAsia="zh-CN"/>
              </w:rPr>
              <w:t>5</w:t>
            </w:r>
            <w:r>
              <w:rPr>
                <w:rFonts w:hint="default" w:ascii="Arial" w:hAnsi="Arial" w:cs="Arial"/>
              </w:rPr>
              <w:t>#汽油</w:t>
            </w:r>
            <w:r>
              <w:rPr>
                <w:rFonts w:hint="eastAsia" w:cs="Arial"/>
                <w:lang w:val="en-US" w:eastAsia="zh-CN"/>
              </w:rPr>
              <w:t>储</w:t>
            </w:r>
            <w:r>
              <w:rPr>
                <w:rFonts w:hint="default" w:ascii="Arial" w:hAnsi="Arial" w:cs="Arial"/>
              </w:rPr>
              <w:t>罐，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1个3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0m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3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vertAlign w:val="baseline"/>
                <w:lang w:val="en-US" w:eastAsia="zh-CN"/>
              </w:rPr>
              <w:t>的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0#</w:t>
            </w:r>
            <w:r>
              <w:rPr>
                <w:rFonts w:hint="eastAsia" w:cs="Arial"/>
                <w:snapToGrid/>
                <w:kern w:val="1"/>
                <w:szCs w:val="21"/>
                <w:lang w:val="en-US" w:eastAsia="zh-CN"/>
              </w:rPr>
              <w:t>柴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油罐</w:t>
            </w:r>
            <w:r>
              <w:rPr>
                <w:rFonts w:hint="default" w:ascii="Arial" w:hAnsi="Arial" w:cs="Arial"/>
              </w:rPr>
              <w:t>，</w:t>
            </w:r>
            <w:r>
              <w:rPr>
                <w:rFonts w:cs="Arial"/>
                <w:szCs w:val="21"/>
              </w:rPr>
              <w:t>柴油储罐容积折半计入油罐总容积，该站油罐总容积为</w:t>
            </w:r>
            <w:r>
              <w:rPr>
                <w:rFonts w:hint="eastAsia" w:cs="Arial"/>
                <w:szCs w:val="21"/>
                <w:lang w:val="en-US" w:eastAsia="zh-CN"/>
              </w:rPr>
              <w:t>90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，根据《</w:t>
            </w:r>
            <w:r>
              <w:rPr>
                <w:rFonts w:cs="Arial"/>
              </w:rPr>
              <w:t>汽车加油加气加氢站技术标准》（GB50156-2021）第3.0.9条，</w:t>
            </w:r>
            <w:r>
              <w:rPr>
                <w:rFonts w:hint="eastAsia" w:cs="Arial"/>
                <w:szCs w:val="21"/>
                <w:lang w:eastAsia="zh-CN"/>
              </w:rPr>
              <w:t>瑞欧联能公司</w:t>
            </w:r>
            <w:r>
              <w:rPr>
                <w:rFonts w:cs="Arial"/>
                <w:szCs w:val="21"/>
              </w:rPr>
              <w:t>属于</w:t>
            </w:r>
            <w:r>
              <w:rPr>
                <w:rFonts w:hint="eastAsia" w:cs="Arial"/>
                <w:szCs w:val="21"/>
                <w:lang w:val="en-US" w:eastAsia="zh-CN"/>
              </w:rPr>
              <w:t>三</w:t>
            </w:r>
            <w:r>
              <w:rPr>
                <w:rFonts w:cs="Arial"/>
                <w:szCs w:val="21"/>
              </w:rPr>
              <w:t>级加油站。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eastAsia="宋体" w:cs="Arial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114800" cy="301942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3019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2023.10.20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9608D1"/>
    <w:rsid w:val="22960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2023-12-06T03:34:00Z</dcterms:created>
  <dc:creator>雷楠</dc:creator>
  <cp:lastModifiedBy>雷楠</cp:lastModifiedBy>
  <dcterms:modified xsi:type="dcterms:W3CDTF">2023-12-06T03:34:29Z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