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240" w:lineRule="auto"/>
        <w:ind w:firstLine="0" w:firstLineChars="0"/>
        <w:jc w:val="center"/>
        <w:outlineLvl w:val="0"/>
        <w:rPr>
          <w:rFonts w:ascii="宋体" w:hAnsi="宋体"/>
          <w:b/>
          <w:szCs w:val="28"/>
        </w:rPr>
      </w:pPr>
      <w:bookmarkStart w:id="0" w:name="_Toc16094"/>
      <w:bookmarkStart w:id="1" w:name="_Toc16246"/>
      <w:bookmarkStart w:id="2" w:name="_Toc29322"/>
      <w:r>
        <w:rPr>
          <w:rFonts w:hint="eastAsia" w:ascii="仿宋" w:hAnsi="仿宋" w:eastAsia="仿宋"/>
          <w:b/>
          <w:szCs w:val="28"/>
        </w:rPr>
        <w:t>安全评价报告信息公布表</w:t>
      </w:r>
      <w:bookmarkEnd w:id="0"/>
      <w:bookmarkEnd w:id="1"/>
      <w:bookmarkEnd w:id="2"/>
    </w:p>
    <w:tbl>
      <w:tblPr>
        <w:tblStyle w:val="4"/>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机构名称</w:t>
            </w:r>
          </w:p>
        </w:tc>
        <w:tc>
          <w:tcPr>
            <w:tcW w:w="3936" w:type="dxa"/>
            <w:gridSpan w:val="5"/>
            <w:vAlign w:val="center"/>
          </w:tcPr>
          <w:p>
            <w:pPr>
              <w:spacing w:line="500" w:lineRule="exact"/>
              <w:ind w:firstLine="0" w:firstLineChars="0"/>
              <w:rPr>
                <w:rFonts w:ascii="仿宋" w:hAnsi="仿宋" w:eastAsia="仿宋"/>
                <w:sz w:val="21"/>
                <w:szCs w:val="21"/>
              </w:rPr>
            </w:pPr>
            <w:r>
              <w:rPr>
                <w:rFonts w:hint="eastAsia" w:ascii="仿宋" w:hAnsi="仿宋" w:eastAsia="仿宋"/>
                <w:kern w:val="0"/>
                <w:sz w:val="21"/>
                <w:szCs w:val="21"/>
              </w:rPr>
              <w:t>重庆市安全生产科学研究有限公司</w:t>
            </w:r>
          </w:p>
        </w:tc>
        <w:tc>
          <w:tcPr>
            <w:tcW w:w="1598"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资质证号</w:t>
            </w:r>
          </w:p>
        </w:tc>
        <w:tc>
          <w:tcPr>
            <w:tcW w:w="3038" w:type="dxa"/>
            <w:gridSpan w:val="4"/>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kern w:val="0"/>
                <w:sz w:val="21"/>
                <w:szCs w:val="21"/>
              </w:rPr>
            </w:pPr>
            <w:r>
              <w:rPr>
                <w:rFonts w:hint="eastAsia" w:ascii="仿宋" w:hAnsi="仿宋" w:eastAsia="仿宋"/>
                <w:b/>
                <w:sz w:val="21"/>
                <w:szCs w:val="21"/>
              </w:rPr>
              <w:t>委托单位</w:t>
            </w:r>
          </w:p>
        </w:tc>
        <w:tc>
          <w:tcPr>
            <w:tcW w:w="8572" w:type="dxa"/>
            <w:gridSpan w:val="13"/>
            <w:vAlign w:val="center"/>
          </w:tcPr>
          <w:p>
            <w:pPr>
              <w:spacing w:line="500" w:lineRule="exact"/>
              <w:ind w:firstLine="0" w:firstLineChars="0"/>
              <w:rPr>
                <w:rFonts w:hint="eastAsia" w:ascii="仿宋" w:hAnsi="仿宋" w:eastAsia="仿宋"/>
                <w:kern w:val="0"/>
                <w:sz w:val="21"/>
                <w:szCs w:val="21"/>
                <w:lang w:eastAsia="zh-CN"/>
              </w:rPr>
            </w:pPr>
            <w:r>
              <w:rPr>
                <w:rFonts w:hint="eastAsia" w:ascii="仿宋" w:hAnsi="仿宋" w:eastAsia="仿宋"/>
                <w:kern w:val="0"/>
                <w:sz w:val="21"/>
                <w:szCs w:val="21"/>
                <w:lang w:eastAsia="zh-CN"/>
              </w:rPr>
              <w:t>大庆油田有限责任公司重庆分公司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项目名称</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bCs/>
                <w:sz w:val="21"/>
                <w:szCs w:val="21"/>
                <w:lang w:eastAsia="zh-CN"/>
              </w:rPr>
            </w:pPr>
            <w:r>
              <w:rPr>
                <w:rFonts w:hint="eastAsia" w:ascii="仿宋" w:hAnsi="仿宋" w:eastAsia="仿宋" w:cs="Times New Roman"/>
                <w:kern w:val="0"/>
                <w:sz w:val="21"/>
                <w:szCs w:val="21"/>
                <w:lang w:eastAsia="zh-CN"/>
              </w:rPr>
              <w:t>大庆油田有限责任公司重庆分公司安全现状评价报告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项目类别</w:t>
            </w:r>
          </w:p>
        </w:tc>
        <w:tc>
          <w:tcPr>
            <w:tcW w:w="8572" w:type="dxa"/>
            <w:gridSpan w:val="1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 xml:space="preserve">□预评价   </w:t>
            </w:r>
            <w:r>
              <w:rPr>
                <w:rFonts w:hint="eastAsia" w:ascii="仿宋" w:hAnsi="仿宋" w:eastAsia="仿宋"/>
                <w:sz w:val="21"/>
                <w:szCs w:val="21"/>
                <w:lang w:eastAsia="zh-CN"/>
              </w:rPr>
              <w:t>☑</w:t>
            </w:r>
            <w:r>
              <w:rPr>
                <w:rFonts w:hint="eastAsia" w:ascii="仿宋" w:hAnsi="仿宋" w:eastAsia="仿宋"/>
                <w:sz w:val="21"/>
                <w:szCs w:val="21"/>
              </w:rPr>
              <w:t xml:space="preserve">现状评价    </w:t>
            </w:r>
            <w:r>
              <w:rPr>
                <w:rFonts w:hint="eastAsia" w:ascii="仿宋" w:hAnsi="仿宋" w:eastAsia="仿宋"/>
                <w:sz w:val="21"/>
                <w:szCs w:val="21"/>
                <w:lang w:eastAsia="zh-CN"/>
              </w:rPr>
              <w:t>□</w:t>
            </w:r>
            <w:r>
              <w:rPr>
                <w:rFonts w:hint="eastAsia" w:ascii="仿宋" w:hAnsi="仿宋" w:eastAsia="仿宋"/>
                <w:sz w:val="21"/>
                <w:szCs w:val="21"/>
              </w:rPr>
              <w:t>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vAlign w:val="center"/>
          </w:tcPr>
          <w:p>
            <w:pPr>
              <w:spacing w:line="400" w:lineRule="exact"/>
              <w:ind w:firstLine="0" w:firstLineChars="0"/>
              <w:rPr>
                <w:rFonts w:ascii="仿宋" w:hAnsi="仿宋" w:eastAsia="仿宋"/>
                <w:sz w:val="21"/>
                <w:szCs w:val="21"/>
              </w:rPr>
            </w:pPr>
            <w:r>
              <w:rPr>
                <w:rFonts w:hint="eastAsia" w:ascii="仿宋" w:hAnsi="仿宋" w:eastAsia="仿宋"/>
                <w:b/>
                <w:sz w:val="21"/>
                <w:szCs w:val="21"/>
              </w:rPr>
              <w:t>所属业务类别</w:t>
            </w:r>
          </w:p>
        </w:tc>
        <w:tc>
          <w:tcPr>
            <w:tcW w:w="7895" w:type="dxa"/>
            <w:gridSpan w:val="12"/>
          </w:tcPr>
          <w:p>
            <w:pPr>
              <w:spacing w:line="400" w:lineRule="exact"/>
              <w:ind w:firstLine="2310" w:firstLineChars="1100"/>
              <w:rPr>
                <w:rFonts w:hint="default" w:ascii="仿宋" w:hAnsi="仿宋" w:eastAsia="仿宋"/>
                <w:sz w:val="21"/>
                <w:szCs w:val="21"/>
                <w:lang w:val="en-US" w:eastAsia="zh-CN"/>
              </w:rPr>
            </w:pPr>
            <w:r>
              <w:rPr>
                <w:rFonts w:hint="eastAsia" w:ascii="仿宋" w:hAnsi="仿宋" w:eastAsia="仿宋"/>
                <w:sz w:val="21"/>
                <w:szCs w:val="21"/>
                <w:lang w:val="en-US" w:eastAsia="zh-CN"/>
              </w:rPr>
              <w:t>钻井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安全评价项目管理</w:t>
            </w:r>
          </w:p>
        </w:tc>
        <w:tc>
          <w:tcPr>
            <w:tcW w:w="2987"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项目组组长</w:t>
            </w:r>
          </w:p>
        </w:tc>
        <w:tc>
          <w:tcPr>
            <w:tcW w:w="2710" w:type="dxa"/>
            <w:gridSpan w:val="6"/>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技术负责人</w:t>
            </w:r>
          </w:p>
        </w:tc>
        <w:tc>
          <w:tcPr>
            <w:tcW w:w="2875"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987" w:type="dxa"/>
            <w:gridSpan w:val="4"/>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val="en-US" w:eastAsia="zh-CN"/>
              </w:rPr>
              <w:t>蒋平</w:t>
            </w:r>
          </w:p>
        </w:tc>
        <w:tc>
          <w:tcPr>
            <w:tcW w:w="2710" w:type="dxa"/>
            <w:gridSpan w:val="6"/>
            <w:vAlign w:val="center"/>
          </w:tcPr>
          <w:p>
            <w:pPr>
              <w:spacing w:line="500" w:lineRule="exact"/>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陈美宝</w:t>
            </w:r>
          </w:p>
        </w:tc>
        <w:tc>
          <w:tcPr>
            <w:tcW w:w="2875"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编制过程</w:t>
            </w:r>
          </w:p>
        </w:tc>
        <w:tc>
          <w:tcPr>
            <w:tcW w:w="2174" w:type="dxa"/>
            <w:gridSpan w:val="3"/>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报告编制人</w:t>
            </w:r>
          </w:p>
        </w:tc>
        <w:tc>
          <w:tcPr>
            <w:tcW w:w="2073"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报告提交日期</w:t>
            </w:r>
          </w:p>
        </w:tc>
        <w:tc>
          <w:tcPr>
            <w:tcW w:w="2169" w:type="dxa"/>
            <w:gridSpan w:val="4"/>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报告审核人</w:t>
            </w:r>
          </w:p>
        </w:tc>
        <w:tc>
          <w:tcPr>
            <w:tcW w:w="2156" w:type="dxa"/>
            <w:gridSpan w:val="2"/>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2174" w:type="dxa"/>
            <w:gridSpan w:val="3"/>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高胡容</w:t>
            </w:r>
          </w:p>
        </w:tc>
        <w:tc>
          <w:tcPr>
            <w:tcW w:w="2073" w:type="dxa"/>
            <w:gridSpan w:val="4"/>
            <w:vAlign w:val="center"/>
          </w:tcPr>
          <w:p>
            <w:pPr>
              <w:spacing w:line="5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lang w:eastAsia="zh-CN"/>
              </w:rPr>
              <w:t>202</w:t>
            </w:r>
            <w:r>
              <w:rPr>
                <w:rFonts w:hint="eastAsia" w:ascii="仿宋" w:hAnsi="仿宋" w:eastAsia="仿宋"/>
                <w:sz w:val="21"/>
                <w:szCs w:val="21"/>
                <w:lang w:val="en-US" w:eastAsia="zh-CN"/>
              </w:rPr>
              <w:t>4</w:t>
            </w:r>
            <w:r>
              <w:rPr>
                <w:rFonts w:hint="eastAsia" w:ascii="仿宋" w:hAnsi="仿宋" w:eastAsia="仿宋"/>
                <w:sz w:val="21"/>
                <w:szCs w:val="21"/>
                <w:lang w:eastAsia="zh-CN"/>
              </w:rPr>
              <w:t>.</w:t>
            </w:r>
            <w:r>
              <w:rPr>
                <w:rFonts w:hint="eastAsia" w:ascii="仿宋" w:hAnsi="仿宋" w:eastAsia="仿宋"/>
                <w:sz w:val="21"/>
                <w:szCs w:val="21"/>
                <w:lang w:val="en-US" w:eastAsia="zh-CN"/>
              </w:rPr>
              <w:t>11</w:t>
            </w:r>
          </w:p>
        </w:tc>
        <w:tc>
          <w:tcPr>
            <w:tcW w:w="2169" w:type="dxa"/>
            <w:gridSpan w:val="4"/>
            <w:vAlign w:val="center"/>
          </w:tcPr>
          <w:p>
            <w:pPr>
              <w:spacing w:line="500" w:lineRule="exact"/>
              <w:ind w:firstLine="0" w:firstLineChars="0"/>
              <w:jc w:val="center"/>
              <w:rPr>
                <w:rFonts w:hint="eastAsia" w:ascii="仿宋" w:hAnsi="仿宋" w:eastAsia="仿宋"/>
                <w:sz w:val="21"/>
                <w:szCs w:val="21"/>
                <w:lang w:val="en-US" w:eastAsia="zh-CN"/>
              </w:rPr>
            </w:pPr>
            <w:r>
              <w:rPr>
                <w:rFonts w:hint="eastAsia" w:ascii="仿宋" w:hAnsi="仿宋" w:eastAsia="仿宋"/>
                <w:sz w:val="21"/>
                <w:szCs w:val="21"/>
                <w:lang w:val="en-US" w:eastAsia="zh-CN"/>
              </w:rPr>
              <w:t>高创波</w:t>
            </w:r>
          </w:p>
        </w:tc>
        <w:tc>
          <w:tcPr>
            <w:tcW w:w="2156" w:type="dxa"/>
            <w:gridSpan w:val="2"/>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ascii="仿宋" w:hAnsi="仿宋" w:eastAsia="仿宋"/>
                <w:b/>
                <w:sz w:val="21"/>
                <w:szCs w:val="21"/>
              </w:rPr>
            </w:pPr>
            <w:r>
              <w:rPr>
                <w:rFonts w:hint="eastAsia" w:ascii="仿宋" w:hAnsi="仿宋" w:eastAsia="仿宋"/>
                <w:b/>
                <w:sz w:val="21"/>
                <w:szCs w:val="21"/>
              </w:rPr>
              <w:t>姓  名</w:t>
            </w: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认定专业</w:t>
            </w:r>
          </w:p>
        </w:tc>
        <w:tc>
          <w:tcPr>
            <w:tcW w:w="2661"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安全评价师从业识别卡/证书编号</w:t>
            </w:r>
          </w:p>
        </w:tc>
        <w:tc>
          <w:tcPr>
            <w:tcW w:w="2662"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注册安全工程师</w:t>
            </w:r>
          </w:p>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注册证号</w:t>
            </w:r>
          </w:p>
        </w:tc>
        <w:tc>
          <w:tcPr>
            <w:tcW w:w="1663" w:type="dxa"/>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rPr>
              <w:t>高胡容</w:t>
            </w:r>
          </w:p>
        </w:tc>
        <w:tc>
          <w:tcPr>
            <w:tcW w:w="1586" w:type="dxa"/>
            <w:gridSpan w:val="2"/>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安全</w:t>
            </w:r>
          </w:p>
        </w:tc>
        <w:tc>
          <w:tcPr>
            <w:tcW w:w="2661" w:type="dxa"/>
            <w:gridSpan w:val="5"/>
            <w:vAlign w:val="center"/>
          </w:tcPr>
          <w:p>
            <w:pPr>
              <w:spacing w:line="500" w:lineRule="exact"/>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rPr>
              <w:t>S011053000110192002940</w:t>
            </w:r>
          </w:p>
        </w:tc>
        <w:tc>
          <w:tcPr>
            <w:tcW w:w="2662" w:type="dxa"/>
            <w:gridSpan w:val="5"/>
            <w:vAlign w:val="center"/>
          </w:tcPr>
          <w:p>
            <w:pPr>
              <w:spacing w:line="500" w:lineRule="exact"/>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rPr>
              <w:t>--</w:t>
            </w:r>
          </w:p>
        </w:tc>
        <w:tc>
          <w:tcPr>
            <w:tcW w:w="1663" w:type="dxa"/>
            <w:vAlign w:val="center"/>
          </w:tcPr>
          <w:p>
            <w:pPr>
              <w:spacing w:line="500" w:lineRule="exact"/>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hint="default" w:ascii="仿宋" w:hAnsi="仿宋" w:eastAsia="仿宋" w:cs="Times New Roman"/>
                <w:sz w:val="21"/>
                <w:szCs w:val="21"/>
                <w:lang w:val="en-US" w:eastAsia="zh-CN"/>
              </w:rPr>
            </w:pPr>
            <w:r>
              <w:rPr>
                <w:rFonts w:hint="eastAsia" w:ascii="仿宋" w:hAnsi="仿宋" w:eastAsia="仿宋" w:cs="Times New Roman"/>
                <w:sz w:val="21"/>
                <w:szCs w:val="21"/>
                <w:lang w:val="en-US" w:eastAsia="zh-CN"/>
              </w:rPr>
              <w:t>蒋平</w:t>
            </w:r>
          </w:p>
        </w:tc>
        <w:tc>
          <w:tcPr>
            <w:tcW w:w="1586" w:type="dxa"/>
            <w:gridSpan w:val="2"/>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石油、安全</w:t>
            </w:r>
          </w:p>
        </w:tc>
        <w:tc>
          <w:tcPr>
            <w:tcW w:w="2661" w:type="dxa"/>
            <w:gridSpan w:val="5"/>
            <w:vAlign w:val="center"/>
          </w:tcPr>
          <w:p>
            <w:pPr>
              <w:spacing w:line="500" w:lineRule="exact"/>
              <w:ind w:firstLine="0" w:firstLineChars="0"/>
              <w:jc w:val="center"/>
              <w:rPr>
                <w:rFonts w:hint="default" w:ascii="仿宋" w:hAnsi="仿宋" w:eastAsia="仿宋" w:cs="Times New Roman"/>
                <w:sz w:val="21"/>
                <w:szCs w:val="21"/>
                <w:lang w:val="en-US"/>
              </w:rPr>
            </w:pPr>
            <w:r>
              <w:rPr>
                <w:rFonts w:hint="eastAsia" w:ascii="仿宋" w:hAnsi="仿宋" w:eastAsia="仿宋" w:cs="Times New Roman"/>
                <w:sz w:val="21"/>
                <w:szCs w:val="21"/>
                <w:lang w:val="en-US" w:eastAsia="zh-CN"/>
              </w:rPr>
              <w:t>S01105300011020200180/030718</w:t>
            </w:r>
          </w:p>
        </w:tc>
        <w:tc>
          <w:tcPr>
            <w:tcW w:w="2662" w:type="dxa"/>
            <w:gridSpan w:val="5"/>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55170171255</w:t>
            </w:r>
          </w:p>
        </w:tc>
        <w:tc>
          <w:tcPr>
            <w:tcW w:w="1663" w:type="dxa"/>
            <w:vAlign w:val="center"/>
          </w:tcPr>
          <w:p>
            <w:pPr>
              <w:keepNext w:val="0"/>
              <w:keepLines w:val="0"/>
              <w:pageBreakBefore w:val="0"/>
              <w:widowControl w:val="0"/>
              <w:kinsoku/>
              <w:wordWrap/>
              <w:overflowPunct/>
              <w:topLinePunct w:val="0"/>
              <w:autoSpaceDE/>
              <w:autoSpaceDN/>
              <w:bidi w:val="0"/>
              <w:spacing w:line="500" w:lineRule="exact"/>
              <w:ind w:firstLine="0" w:firstLineChars="0"/>
              <w:jc w:val="center"/>
              <w:textAlignment w:val="auto"/>
              <w:rPr>
                <w:rFonts w:hint="eastAsia" w:ascii="仿宋" w:hAnsi="仿宋" w:eastAsia="仿宋" w:cs="Times New Roman"/>
                <w:sz w:val="21"/>
                <w:szCs w:val="21"/>
              </w:rPr>
            </w:pPr>
            <w:r>
              <w:rPr>
                <w:rFonts w:hint="eastAsia" w:ascii="仿宋" w:hAnsi="仿宋" w:eastAsia="仿宋"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rPr>
              <w:t>陈言果</w:t>
            </w:r>
          </w:p>
        </w:tc>
        <w:tc>
          <w:tcPr>
            <w:tcW w:w="1586" w:type="dxa"/>
            <w:gridSpan w:val="2"/>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采油</w:t>
            </w:r>
          </w:p>
        </w:tc>
        <w:tc>
          <w:tcPr>
            <w:tcW w:w="2661" w:type="dxa"/>
            <w:gridSpan w:val="5"/>
            <w:vAlign w:val="center"/>
          </w:tcPr>
          <w:p>
            <w:pPr>
              <w:spacing w:line="500" w:lineRule="exact"/>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rPr>
              <w:t>S011053000110193002284</w:t>
            </w:r>
          </w:p>
        </w:tc>
        <w:tc>
          <w:tcPr>
            <w:tcW w:w="2662" w:type="dxa"/>
            <w:gridSpan w:val="5"/>
            <w:vAlign w:val="center"/>
          </w:tcPr>
          <w:p>
            <w:pPr>
              <w:spacing w:line="500" w:lineRule="exact"/>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w:t>
            </w:r>
          </w:p>
        </w:tc>
        <w:tc>
          <w:tcPr>
            <w:tcW w:w="1663" w:type="dxa"/>
            <w:vAlign w:val="center"/>
          </w:tcPr>
          <w:p>
            <w:pPr>
              <w:keepNext w:val="0"/>
              <w:keepLines w:val="0"/>
              <w:pageBreakBefore w:val="0"/>
              <w:widowControl w:val="0"/>
              <w:kinsoku/>
              <w:wordWrap/>
              <w:overflowPunct/>
              <w:topLinePunct w:val="0"/>
              <w:autoSpaceDE/>
              <w:autoSpaceDN/>
              <w:bidi w:val="0"/>
              <w:spacing w:line="500" w:lineRule="exact"/>
              <w:ind w:firstLine="0" w:firstLineChars="0"/>
              <w:jc w:val="center"/>
              <w:textAlignment w:val="auto"/>
              <w:rPr>
                <w:rFonts w:hint="eastAsia" w:ascii="仿宋" w:hAnsi="仿宋" w:eastAsia="仿宋" w:cs="Times New Roman"/>
                <w:sz w:val="21"/>
                <w:szCs w:val="21"/>
              </w:rPr>
            </w:pPr>
            <w:r>
              <w:rPr>
                <w:rFonts w:hint="eastAsia" w:ascii="仿宋" w:hAnsi="仿宋" w:eastAsia="仿宋"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sz w:val="21"/>
                <w:szCs w:val="21"/>
                <w:lang w:val="en-US" w:eastAsia="zh-CN"/>
              </w:rPr>
              <w:t>张郑平</w:t>
            </w:r>
          </w:p>
        </w:tc>
        <w:tc>
          <w:tcPr>
            <w:tcW w:w="1586" w:type="dxa"/>
            <w:gridSpan w:val="2"/>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sz w:val="21"/>
                <w:szCs w:val="21"/>
                <w:lang w:val="en-US" w:eastAsia="zh-CN"/>
              </w:rPr>
              <w:t>电气</w:t>
            </w:r>
          </w:p>
        </w:tc>
        <w:tc>
          <w:tcPr>
            <w:tcW w:w="2661" w:type="dxa"/>
            <w:gridSpan w:val="5"/>
            <w:vAlign w:val="center"/>
          </w:tcPr>
          <w:p>
            <w:pPr>
              <w:widowControl/>
              <w:adjustRightInd w:val="0"/>
              <w:snapToGrid w:val="0"/>
              <w:spacing w:line="240" w:lineRule="auto"/>
              <w:ind w:firstLine="0" w:firstLineChars="0"/>
              <w:jc w:val="center"/>
              <w:rPr>
                <w:rFonts w:hint="eastAsia" w:ascii="仿宋" w:hAnsi="仿宋" w:eastAsia="仿宋" w:cs="Times New Roman"/>
                <w:sz w:val="21"/>
                <w:szCs w:val="21"/>
                <w:lang w:eastAsia="zh-CN"/>
              </w:rPr>
            </w:pPr>
            <w:r>
              <w:rPr>
                <w:rFonts w:hint="eastAsia" w:ascii="仿宋" w:hAnsi="仿宋" w:eastAsia="仿宋"/>
                <w:sz w:val="21"/>
                <w:szCs w:val="21"/>
                <w:lang w:val="en-US" w:eastAsia="zh-CN"/>
              </w:rPr>
              <w:t>S011053000110192003137</w:t>
            </w:r>
            <w:r>
              <w:rPr>
                <w:rFonts w:ascii="仿宋" w:hAnsi="仿宋" w:eastAsia="仿宋"/>
                <w:sz w:val="21"/>
                <w:szCs w:val="21"/>
              </w:rPr>
              <w:t>/</w:t>
            </w:r>
            <w:r>
              <w:rPr>
                <w:rFonts w:hint="eastAsia" w:ascii="仿宋" w:hAnsi="仿宋" w:eastAsia="仿宋"/>
                <w:sz w:val="21"/>
                <w:szCs w:val="21"/>
                <w:lang w:val="en-US" w:eastAsia="zh-CN"/>
              </w:rPr>
              <w:t>035874</w:t>
            </w:r>
          </w:p>
        </w:tc>
        <w:tc>
          <w:tcPr>
            <w:tcW w:w="2662" w:type="dxa"/>
            <w:gridSpan w:val="5"/>
            <w:vAlign w:val="center"/>
          </w:tcPr>
          <w:p>
            <w:pPr>
              <w:widowControl/>
              <w:adjustRightInd w:val="0"/>
              <w:snapToGrid w:val="0"/>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sz w:val="21"/>
                <w:szCs w:val="21"/>
              </w:rPr>
              <w:t>--</w:t>
            </w:r>
          </w:p>
        </w:tc>
        <w:tc>
          <w:tcPr>
            <w:tcW w:w="1663" w:type="dxa"/>
            <w:vAlign w:val="center"/>
          </w:tcPr>
          <w:p>
            <w:pPr>
              <w:adjustRightInd w:val="0"/>
              <w:snapToGrid w:val="0"/>
              <w:spacing w:line="240" w:lineRule="auto"/>
              <w:ind w:firstLine="0" w:firstLineChars="0"/>
              <w:jc w:val="center"/>
              <w:rPr>
                <w:rFonts w:hint="eastAsia" w:ascii="仿宋" w:hAnsi="仿宋" w:eastAsia="仿宋" w:cs="Times New Roman"/>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eastAsia="zh-CN"/>
              </w:rPr>
              <w:t>雷楠</w:t>
            </w:r>
          </w:p>
        </w:tc>
        <w:tc>
          <w:tcPr>
            <w:tcW w:w="1586" w:type="dxa"/>
            <w:gridSpan w:val="2"/>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储运</w:t>
            </w:r>
          </w:p>
        </w:tc>
        <w:tc>
          <w:tcPr>
            <w:tcW w:w="2661" w:type="dxa"/>
            <w:gridSpan w:val="5"/>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S011053000110193002251/035553</w:t>
            </w:r>
          </w:p>
        </w:tc>
        <w:tc>
          <w:tcPr>
            <w:tcW w:w="2662" w:type="dxa"/>
            <w:gridSpan w:val="5"/>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Times New Roman"/>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90" w:type="dxa"/>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rPr>
              <w:t>唐 波</w:t>
            </w:r>
          </w:p>
        </w:tc>
        <w:tc>
          <w:tcPr>
            <w:tcW w:w="1586" w:type="dxa"/>
            <w:gridSpan w:val="2"/>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机械</w:t>
            </w:r>
          </w:p>
        </w:tc>
        <w:tc>
          <w:tcPr>
            <w:tcW w:w="2661" w:type="dxa"/>
            <w:gridSpan w:val="5"/>
            <w:vAlign w:val="center"/>
          </w:tcPr>
          <w:p>
            <w:pPr>
              <w:spacing w:line="240" w:lineRule="auto"/>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lang w:val="en-US" w:eastAsia="zh-CN"/>
              </w:rPr>
              <w:t>S011053000110192003004/035894</w:t>
            </w:r>
          </w:p>
        </w:tc>
        <w:tc>
          <w:tcPr>
            <w:tcW w:w="2662" w:type="dxa"/>
            <w:gridSpan w:val="5"/>
            <w:vAlign w:val="center"/>
          </w:tcPr>
          <w:p>
            <w:pPr>
              <w:spacing w:line="240" w:lineRule="auto"/>
              <w:ind w:firstLine="0" w:firstLineChars="0"/>
              <w:jc w:val="center"/>
              <w:rPr>
                <w:rFonts w:hint="eastAsia" w:ascii="仿宋" w:hAnsi="仿宋" w:eastAsia="仿宋" w:cs="Times New Roman"/>
                <w:sz w:val="21"/>
                <w:szCs w:val="21"/>
                <w:lang w:val="en-US" w:eastAsia="zh-CN"/>
              </w:rPr>
            </w:pPr>
            <w:r>
              <w:rPr>
                <w:rFonts w:hint="eastAsia" w:ascii="仿宋" w:hAnsi="仿宋" w:eastAsia="仿宋" w:cs="Times New Roman"/>
                <w:sz w:val="21"/>
                <w:szCs w:val="21"/>
                <w:lang w:val="en-US" w:eastAsia="zh-CN"/>
              </w:rPr>
              <w:t>--</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hint="eastAsia" w:ascii="仿宋" w:hAnsi="仿宋" w:eastAsia="仿宋" w:cs="Times New Roman"/>
                <w:sz w:val="21"/>
                <w:szCs w:val="21"/>
              </w:rPr>
            </w:pPr>
            <w:r>
              <w:rPr>
                <w:rFonts w:hint="eastAsia" w:ascii="仿宋" w:hAnsi="仿宋" w:eastAsia="仿宋"/>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hint="eastAsia" w:ascii="仿宋" w:hAnsi="仿宋" w:eastAsia="仿宋"/>
                <w:sz w:val="21"/>
                <w:szCs w:val="21"/>
                <w:lang w:eastAsia="zh-CN"/>
              </w:rPr>
            </w:pPr>
            <w:r>
              <w:rPr>
                <w:rFonts w:hint="eastAsia" w:ascii="仿宋" w:hAnsi="仿宋" w:eastAsia="仿宋"/>
                <w:sz w:val="21"/>
                <w:szCs w:val="21"/>
                <w:lang w:val="en-US" w:eastAsia="zh-CN"/>
              </w:rPr>
              <w:t>陈美宝</w:t>
            </w:r>
          </w:p>
        </w:tc>
        <w:tc>
          <w:tcPr>
            <w:tcW w:w="1586" w:type="dxa"/>
            <w:gridSpan w:val="2"/>
            <w:vAlign w:val="center"/>
          </w:tcPr>
          <w:p>
            <w:pPr>
              <w:spacing w:line="500" w:lineRule="exact"/>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rPr>
              <w:t>油气储运</w:t>
            </w:r>
          </w:p>
        </w:tc>
        <w:tc>
          <w:tcPr>
            <w:tcW w:w="2661" w:type="dxa"/>
            <w:gridSpan w:val="5"/>
            <w:vAlign w:val="center"/>
          </w:tcPr>
          <w:p>
            <w:pPr>
              <w:spacing w:line="500" w:lineRule="exact"/>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lang w:val="en-US" w:eastAsia="zh-CN"/>
              </w:rPr>
              <w:t>1500000000100116</w:t>
            </w:r>
            <w:r>
              <w:rPr>
                <w:rFonts w:hint="eastAsia" w:ascii="仿宋" w:hAnsi="仿宋" w:eastAsia="仿宋" w:cs="Times New Roman"/>
                <w:sz w:val="21"/>
                <w:szCs w:val="21"/>
              </w:rPr>
              <w:t>/</w:t>
            </w:r>
            <w:r>
              <w:rPr>
                <w:rFonts w:hint="eastAsia" w:ascii="仿宋" w:hAnsi="仿宋" w:eastAsia="仿宋" w:cs="Times New Roman"/>
                <w:sz w:val="21"/>
                <w:szCs w:val="21"/>
                <w:lang w:val="en-US" w:eastAsia="zh-CN"/>
              </w:rPr>
              <w:t>016795</w:t>
            </w:r>
          </w:p>
        </w:tc>
        <w:tc>
          <w:tcPr>
            <w:tcW w:w="2662" w:type="dxa"/>
            <w:gridSpan w:val="5"/>
            <w:vAlign w:val="center"/>
          </w:tcPr>
          <w:p>
            <w:pPr>
              <w:widowControl/>
              <w:adjustRightInd w:val="0"/>
              <w:snapToGrid w:val="0"/>
              <w:spacing w:line="240" w:lineRule="auto"/>
              <w:ind w:firstLine="0" w:firstLineChars="0"/>
              <w:jc w:val="center"/>
              <w:rPr>
                <w:rFonts w:hint="eastAsia" w:ascii="仿宋" w:hAnsi="仿宋" w:eastAsia="仿宋" w:cs="Times New Roman"/>
                <w:sz w:val="21"/>
                <w:szCs w:val="21"/>
              </w:rPr>
            </w:pPr>
            <w:r>
              <w:rPr>
                <w:rFonts w:hint="eastAsia" w:ascii="仿宋" w:hAnsi="仿宋" w:eastAsia="仿宋" w:cs="Times New Roman"/>
                <w:sz w:val="21"/>
                <w:szCs w:val="21"/>
                <w:lang w:val="en-US" w:eastAsia="zh-CN"/>
              </w:rPr>
              <w:t>55090076429</w:t>
            </w:r>
          </w:p>
        </w:tc>
        <w:tc>
          <w:tcPr>
            <w:tcW w:w="1663" w:type="dxa"/>
            <w:vAlign w:val="center"/>
          </w:tcPr>
          <w:p>
            <w:pPr>
              <w:keepNext w:val="0"/>
              <w:keepLines w:val="0"/>
              <w:pageBreakBefore w:val="0"/>
              <w:widowControl w:val="0"/>
              <w:kinsoku/>
              <w:wordWrap/>
              <w:overflowPunct/>
              <w:topLinePunct w:val="0"/>
              <w:autoSpaceDE/>
              <w:autoSpaceDN/>
              <w:bidi w:val="0"/>
              <w:spacing w:line="500" w:lineRule="exact"/>
              <w:ind w:firstLine="0" w:firstLineChars="0"/>
              <w:jc w:val="center"/>
              <w:textAlignment w:val="auto"/>
              <w:rPr>
                <w:rFonts w:hint="eastAsia" w:ascii="仿宋" w:hAnsi="仿宋" w:eastAsia="仿宋" w:cs="Times New Roman"/>
                <w:sz w:val="21"/>
                <w:szCs w:val="21"/>
              </w:rPr>
            </w:pPr>
            <w:r>
              <w:rPr>
                <w:rFonts w:hint="eastAsia" w:ascii="仿宋" w:hAnsi="仿宋" w:eastAsia="仿宋"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冯皓</w:t>
            </w:r>
          </w:p>
        </w:tc>
        <w:tc>
          <w:tcPr>
            <w:tcW w:w="1586" w:type="dxa"/>
            <w:gridSpan w:val="2"/>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机械</w:t>
            </w:r>
          </w:p>
        </w:tc>
        <w:tc>
          <w:tcPr>
            <w:tcW w:w="2661"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hint="eastAsia" w:ascii="仿宋" w:hAnsi="仿宋" w:eastAsia="仿宋"/>
                <w:sz w:val="21"/>
                <w:szCs w:val="21"/>
              </w:rPr>
              <w:t>S011053000110201000802/019237</w:t>
            </w:r>
          </w:p>
        </w:tc>
        <w:tc>
          <w:tcPr>
            <w:tcW w:w="2662" w:type="dxa"/>
            <w:gridSpan w:val="5"/>
            <w:vAlign w:val="center"/>
          </w:tcPr>
          <w:p>
            <w:pPr>
              <w:widowControl/>
              <w:adjustRightInd w:val="0"/>
              <w:snapToGrid w:val="0"/>
              <w:spacing w:line="240" w:lineRule="auto"/>
              <w:ind w:firstLine="0" w:firstLineChars="0"/>
              <w:jc w:val="center"/>
              <w:rPr>
                <w:rFonts w:ascii="仿宋" w:hAnsi="仿宋" w:eastAsia="仿宋"/>
                <w:sz w:val="21"/>
                <w:szCs w:val="21"/>
              </w:rPr>
            </w:pPr>
            <w:r>
              <w:rPr>
                <w:rFonts w:ascii="仿宋" w:hAnsi="仿宋" w:eastAsia="仿宋"/>
                <w:sz w:val="21"/>
                <w:szCs w:val="21"/>
              </w:rPr>
              <w:t>0177668</w:t>
            </w:r>
          </w:p>
        </w:tc>
        <w:tc>
          <w:tcPr>
            <w:tcW w:w="1663" w:type="dxa"/>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center"/>
              <w:textAlignment w:val="auto"/>
              <w:rPr>
                <w:rFonts w:ascii="仿宋" w:hAnsi="仿宋" w:eastAsia="仿宋"/>
                <w:sz w:val="21"/>
                <w:szCs w:val="21"/>
              </w:rPr>
            </w:pPr>
            <w:r>
              <w:rPr>
                <w:rFonts w:hint="eastAsia" w:ascii="仿宋" w:hAnsi="仿宋" w:eastAsia="仿宋" w:cs="Times New Roman"/>
                <w:sz w:val="21"/>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Align w:val="center"/>
          </w:tcPr>
          <w:p>
            <w:pPr>
              <w:spacing w:line="240" w:lineRule="auto"/>
              <w:ind w:firstLine="0" w:firstLineChars="0"/>
              <w:jc w:val="center"/>
              <w:rPr>
                <w:rFonts w:ascii="仿宋" w:hAnsi="仿宋" w:eastAsia="仿宋"/>
                <w:sz w:val="21"/>
                <w:szCs w:val="21"/>
              </w:rPr>
            </w:pPr>
            <w:r>
              <w:rPr>
                <w:rFonts w:hint="eastAsia" w:ascii="仿宋" w:hAnsi="仿宋" w:eastAsia="仿宋"/>
                <w:sz w:val="21"/>
                <w:szCs w:val="21"/>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仿宋" w:hAnsi="仿宋" w:eastAsia="仿宋" w:cs="Times New Roman"/>
                <w:sz w:val="21"/>
                <w:szCs w:val="21"/>
              </w:rPr>
            </w:pPr>
            <w:r>
              <w:rPr>
                <w:rFonts w:hint="eastAsia" w:ascii="仿宋" w:hAnsi="仿宋" w:eastAsia="仿宋"/>
                <w:sz w:val="21"/>
                <w:szCs w:val="21"/>
              </w:rPr>
              <w:t>项</w:t>
            </w:r>
            <w:r>
              <w:rPr>
                <w:rFonts w:hint="eastAsia" w:ascii="仿宋" w:hAnsi="仿宋" w:eastAsia="仿宋" w:cs="Times New Roman"/>
                <w:sz w:val="21"/>
                <w:szCs w:val="21"/>
              </w:rPr>
              <w:t>目简介：</w:t>
            </w:r>
          </w:p>
          <w:p>
            <w:pPr>
              <w:keepNext w:val="0"/>
              <w:keepLines w:val="0"/>
              <w:pageBreakBefore w:val="0"/>
              <w:widowControl w:val="0"/>
              <w:kinsoku/>
              <w:wordWrap/>
              <w:overflowPunct/>
              <w:topLinePunct w:val="0"/>
              <w:autoSpaceDE/>
              <w:autoSpaceDN/>
              <w:bidi w:val="0"/>
              <w:adjustRightInd w:val="0"/>
              <w:snapToGrid w:val="0"/>
              <w:spacing w:line="240" w:lineRule="auto"/>
              <w:ind w:firstLine="0" w:firstLineChars="0"/>
              <w:jc w:val="left"/>
              <w:textAlignment w:val="auto"/>
              <w:rPr>
                <w:rFonts w:hint="eastAsia" w:ascii="仿宋" w:hAnsi="仿宋" w:eastAsia="仿宋"/>
                <w:sz w:val="21"/>
                <w:szCs w:val="21"/>
              </w:rPr>
            </w:pPr>
            <w:r>
              <w:rPr>
                <w:rFonts w:hint="eastAsia" w:ascii="仿宋" w:hAnsi="仿宋" w:eastAsia="仿宋" w:cs="Times New Roman"/>
                <w:sz w:val="21"/>
                <w:szCs w:val="21"/>
                <w:lang w:eastAsia="zh-CN"/>
              </w:rPr>
              <w:t>大庆油田有限责任公司重庆分公司（以下简称“大庆油田重庆分公司”）成立于2017年12月，是中国石油天然气股份有限公司所属二级单位大庆油田有限责任公司在川渝地区的油气开采企业，经营场所重庆市潼南区桂林街道办事处产业大道100号（办公室）4、5层，负责人杨东，经营状态为存续，注册登记机关为重庆市潼南区市场监督管理局</w:t>
            </w:r>
            <w:r>
              <w:rPr>
                <w:rFonts w:hint="eastAsia" w:ascii="仿宋" w:hAnsi="仿宋" w:eastAsia="仿宋" w:cs="Times New Roman"/>
                <w:sz w:val="21"/>
                <w:szCs w:val="21"/>
              </w:rPr>
              <w:t>。</w:t>
            </w:r>
            <w:r>
              <w:rPr>
                <w:rFonts w:hint="eastAsia" w:ascii="仿宋" w:hAnsi="仿宋" w:eastAsia="仿宋"/>
                <w:sz w:val="21"/>
                <w:szCs w:val="21"/>
              </w:rPr>
              <w:t>现场勘察照片：</w:t>
            </w:r>
          </w:p>
          <w:p>
            <w:pPr>
              <w:spacing w:line="240" w:lineRule="auto"/>
              <w:ind w:firstLine="0" w:firstLineChars="0"/>
              <w:jc w:val="center"/>
              <w:rPr>
                <w:rFonts w:hint="default" w:ascii="仿宋" w:hAnsi="仿宋" w:eastAsia="仿宋"/>
                <w:sz w:val="21"/>
                <w:szCs w:val="21"/>
                <w:lang w:val="en-US"/>
              </w:rPr>
            </w:pPr>
            <w:r>
              <w:rPr>
                <w:rFonts w:hint="eastAsia"/>
                <w:color w:val="auto"/>
                <w:highlight w:val="none"/>
                <w:lang w:val="en-US" w:eastAsia="zh-CN"/>
              </w:rPr>
              <w:t xml:space="preserve"> </w:t>
            </w:r>
            <w:r>
              <w:drawing>
                <wp:inline distT="0" distB="0" distL="114300" distR="114300">
                  <wp:extent cx="4528820" cy="3448050"/>
                  <wp:effectExtent l="0" t="0" r="50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528820" cy="344805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vAlign w:val="center"/>
          </w:tcPr>
          <w:p>
            <w:pPr>
              <w:spacing w:line="500" w:lineRule="exact"/>
              <w:ind w:firstLine="0" w:firstLineChars="0"/>
              <w:jc w:val="center"/>
              <w:rPr>
                <w:rFonts w:ascii="仿宋" w:hAnsi="仿宋" w:eastAsia="仿宋"/>
                <w:sz w:val="21"/>
                <w:szCs w:val="21"/>
              </w:rPr>
            </w:pPr>
            <w:r>
              <w:rPr>
                <w:rFonts w:hint="eastAsia" w:ascii="仿宋" w:hAnsi="仿宋" w:eastAsia="仿宋"/>
                <w:sz w:val="21"/>
                <w:szCs w:val="21"/>
              </w:rPr>
              <w:t>现场开展工作情况</w:t>
            </w: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勘验人员</w:t>
            </w:r>
          </w:p>
        </w:tc>
        <w:tc>
          <w:tcPr>
            <w:tcW w:w="2622" w:type="dxa"/>
            <w:gridSpan w:val="4"/>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勘验时间</w:t>
            </w:r>
          </w:p>
        </w:tc>
        <w:tc>
          <w:tcPr>
            <w:tcW w:w="122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勘验任务</w:t>
            </w:r>
          </w:p>
        </w:tc>
        <w:tc>
          <w:tcPr>
            <w:tcW w:w="3138" w:type="dxa"/>
            <w:gridSpan w:val="5"/>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rPr>
              <w:t>看周边环境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r>
              <w:rPr>
                <w:rFonts w:hint="eastAsia" w:ascii="仿宋" w:hAnsi="仿宋" w:eastAsia="仿宋"/>
                <w:sz w:val="21"/>
                <w:szCs w:val="21"/>
                <w:lang w:val="en-US" w:eastAsia="zh-CN"/>
              </w:rPr>
              <w:t>蒋平、</w:t>
            </w:r>
            <w:r>
              <w:rPr>
                <w:rFonts w:hint="eastAsia" w:ascii="仿宋" w:hAnsi="仿宋" w:eastAsia="仿宋"/>
                <w:sz w:val="21"/>
                <w:szCs w:val="21"/>
              </w:rPr>
              <w:t>高胡容</w:t>
            </w:r>
          </w:p>
        </w:tc>
        <w:tc>
          <w:tcPr>
            <w:tcW w:w="2622" w:type="dxa"/>
            <w:gridSpan w:val="4"/>
            <w:vAlign w:val="center"/>
          </w:tcPr>
          <w:p>
            <w:pPr>
              <w:spacing w:line="300" w:lineRule="exact"/>
              <w:ind w:firstLine="0" w:firstLineChars="0"/>
              <w:jc w:val="center"/>
              <w:rPr>
                <w:rFonts w:hint="default" w:ascii="仿宋" w:hAnsi="仿宋" w:eastAsia="仿宋"/>
                <w:sz w:val="21"/>
                <w:szCs w:val="21"/>
                <w:lang w:val="en-US" w:eastAsia="zh-CN"/>
              </w:rPr>
            </w:pPr>
            <w:r>
              <w:rPr>
                <w:rFonts w:hint="eastAsia" w:ascii="仿宋" w:hAnsi="仿宋" w:eastAsia="仿宋"/>
                <w:sz w:val="21"/>
                <w:szCs w:val="21"/>
              </w:rPr>
              <w:t>2</w:t>
            </w:r>
            <w:r>
              <w:rPr>
                <w:rFonts w:ascii="仿宋" w:hAnsi="仿宋" w:eastAsia="仿宋"/>
                <w:sz w:val="21"/>
                <w:szCs w:val="21"/>
              </w:rPr>
              <w:t>0</w:t>
            </w:r>
            <w:r>
              <w:rPr>
                <w:rFonts w:hint="eastAsia" w:ascii="仿宋" w:hAnsi="仿宋" w:eastAsia="仿宋"/>
                <w:sz w:val="21"/>
                <w:szCs w:val="21"/>
              </w:rPr>
              <w:t>2</w:t>
            </w:r>
            <w:r>
              <w:rPr>
                <w:rFonts w:hint="eastAsia" w:ascii="仿宋" w:hAnsi="仿宋" w:eastAsia="仿宋"/>
                <w:sz w:val="21"/>
                <w:szCs w:val="21"/>
                <w:lang w:val="en-US" w:eastAsia="zh-CN"/>
              </w:rPr>
              <w:t>4.10.18</w:t>
            </w:r>
          </w:p>
        </w:tc>
        <w:tc>
          <w:tcPr>
            <w:tcW w:w="1226" w:type="dxa"/>
            <w:gridSpan w:val="2"/>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项目负责</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p>
        </w:tc>
        <w:tc>
          <w:tcPr>
            <w:tcW w:w="2622" w:type="dxa"/>
            <w:gridSpan w:val="4"/>
            <w:vAlign w:val="center"/>
          </w:tcPr>
          <w:p>
            <w:pPr>
              <w:spacing w:line="300" w:lineRule="exact"/>
              <w:ind w:firstLine="0" w:firstLineChars="0"/>
              <w:jc w:val="center"/>
              <w:rPr>
                <w:rFonts w:ascii="仿宋" w:hAnsi="仿宋" w:eastAsia="仿宋"/>
                <w:sz w:val="21"/>
                <w:szCs w:val="21"/>
              </w:rPr>
            </w:pPr>
          </w:p>
        </w:tc>
        <w:tc>
          <w:tcPr>
            <w:tcW w:w="1226" w:type="dxa"/>
            <w:gridSpan w:val="2"/>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现场勘察</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sz w:val="21"/>
                <w:szCs w:val="21"/>
              </w:rPr>
            </w:pPr>
          </w:p>
        </w:tc>
        <w:tc>
          <w:tcPr>
            <w:tcW w:w="2622" w:type="dxa"/>
            <w:gridSpan w:val="4"/>
            <w:vAlign w:val="center"/>
          </w:tcPr>
          <w:p>
            <w:pPr>
              <w:spacing w:line="300" w:lineRule="exact"/>
              <w:ind w:firstLine="0" w:firstLineChars="0"/>
              <w:jc w:val="center"/>
              <w:rPr>
                <w:rFonts w:ascii="仿宋" w:hAnsi="仿宋" w:eastAsia="仿宋"/>
                <w:sz w:val="21"/>
                <w:szCs w:val="21"/>
              </w:rPr>
            </w:pPr>
          </w:p>
        </w:tc>
        <w:tc>
          <w:tcPr>
            <w:tcW w:w="1226" w:type="dxa"/>
            <w:gridSpan w:val="2"/>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现场勘察，资料收集</w:t>
            </w:r>
          </w:p>
        </w:tc>
        <w:tc>
          <w:tcPr>
            <w:tcW w:w="3138" w:type="dxa"/>
            <w:gridSpan w:val="5"/>
            <w:vAlign w:val="center"/>
          </w:tcPr>
          <w:p>
            <w:pPr>
              <w:spacing w:line="300" w:lineRule="exact"/>
              <w:ind w:firstLine="0" w:firstLineChars="0"/>
              <w:jc w:val="center"/>
              <w:rPr>
                <w:rFonts w:ascii="仿宋" w:hAnsi="仿宋" w:eastAsia="仿宋"/>
                <w:color w:val="000000" w:themeColor="text1"/>
                <w:sz w:val="21"/>
                <w:szCs w:val="21"/>
                <w14:textFill>
                  <w14:solidFill>
                    <w14:schemeClr w14:val="tx1"/>
                  </w14:solidFill>
                </w14:textFill>
              </w:rPr>
            </w:pPr>
            <w:r>
              <w:rPr>
                <w:rFonts w:hint="eastAsia" w:ascii="仿宋" w:hAnsi="仿宋" w:eastAsia="仿宋"/>
                <w:color w:val="000000" w:themeColor="text1"/>
                <w:sz w:val="21"/>
                <w:szCs w:val="21"/>
                <w14:textFill>
                  <w14:solidFill>
                    <w14:schemeClr w14:val="tx1"/>
                  </w14:solidFill>
                </w14:textFill>
              </w:rPr>
              <w:t>详见报告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vAlign w:val="center"/>
          </w:tcPr>
          <w:p>
            <w:pPr>
              <w:spacing w:line="500" w:lineRule="exact"/>
              <w:ind w:firstLine="0" w:firstLineChars="0"/>
              <w:jc w:val="center"/>
              <w:rPr>
                <w:rFonts w:ascii="仿宋" w:hAnsi="仿宋" w:eastAsia="仿宋"/>
                <w:b/>
                <w:sz w:val="21"/>
                <w:szCs w:val="21"/>
              </w:rPr>
            </w:pPr>
          </w:p>
        </w:tc>
        <w:tc>
          <w:tcPr>
            <w:tcW w:w="158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2622" w:type="dxa"/>
            <w:gridSpan w:val="4"/>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1226" w:type="dxa"/>
            <w:gridSpan w:val="2"/>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c>
          <w:tcPr>
            <w:tcW w:w="3138" w:type="dxa"/>
            <w:gridSpan w:val="5"/>
            <w:vAlign w:val="center"/>
          </w:tcPr>
          <w:p>
            <w:pPr>
              <w:spacing w:line="300" w:lineRule="exact"/>
              <w:ind w:firstLine="0" w:firstLineChars="0"/>
              <w:jc w:val="center"/>
              <w:rPr>
                <w:rFonts w:ascii="仿宋" w:hAnsi="仿宋" w:eastAsia="仿宋"/>
                <w:b/>
                <w:sz w:val="21"/>
                <w:szCs w:val="21"/>
              </w:rPr>
            </w:pPr>
            <w:r>
              <w:rPr>
                <w:rFonts w:hint="eastAsia" w:ascii="仿宋" w:hAnsi="仿宋" w:eastAsia="仿宋"/>
                <w:b/>
                <w:sz w:val="21"/>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E2F35EC"/>
    <w:rsid w:val="2E2F35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ind w:firstLine="200" w:firstLineChars="200"/>
      <w:jc w:val="both"/>
    </w:pPr>
    <w:rPr>
      <w:rFonts w:ascii="Arial" w:hAnsi="Arial" w:eastAsia="宋体" w:cs="Times New Roman"/>
      <w:kern w:val="2"/>
      <w:sz w:val="28"/>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spacing w:line="240" w:lineRule="auto"/>
      <w:ind w:left="1080" w:leftChars="500" w:hanging="1080" w:hangingChars="500"/>
      <w:jc w:val="both"/>
    </w:pPr>
    <w:rPr>
      <w:rFonts w:ascii="Cambria" w:hAnsi="Cambria"/>
      <w:snapToGrid/>
      <w:kern w:val="2"/>
      <w:sz w:val="24"/>
      <w:szCs w:val="24"/>
    </w:rPr>
  </w:style>
  <w:style w:type="paragraph" w:styleId="3">
    <w:name w:val="Body Text"/>
    <w:basedOn w:val="1"/>
    <w:next w:val="1"/>
    <w:semiHidden/>
    <w:unhideWhenUsed/>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2024-12-02T02:29:00Z</dcterms:created>
  <dc:creator>雷楠</dc:creator>
  <cp:lastModifiedBy>雷楠</cp:lastModifiedBy>
  <dcterms:modified xsi:type="dcterms:W3CDTF">2024-12-02T02:29:12Z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