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重庆中油迅发实业有限公司渝黔高速公路綦江右侧服务区增设LNG加注站工程项目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CQAK2022-03-07-0009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重庆中油迅发实业有限公司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重庆市綦江县新盛镇号房村綦江右侧服务区加油站内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时间：2022年4月25日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FFFFFF" w:themeColor="background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2022年5月5日</w:t>
            </w:r>
            <w:r>
              <w:rPr>
                <w:rFonts w:hint="eastAsia"/>
                <w:vertAlign w:val="baseline"/>
                <w:lang w:val="en-US" w:eastAsia="zh-CN"/>
              </w:rPr>
              <w:t>、6日、</w:t>
            </w:r>
            <w:r>
              <w:rPr>
                <w:rFonts w:hint="default"/>
                <w:vertAlign w:val="baseline"/>
                <w:lang w:val="en-US" w:eastAsia="zh-CN"/>
              </w:rPr>
              <w:t>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  <w:r>
              <w:rPr>
                <w:rFonts w:hint="eastAsia"/>
                <w:vertAlign w:val="baseline"/>
                <w:lang w:val="en-US" w:eastAsia="zh-CN"/>
              </w:rPr>
              <w:t>陪同人：徐老师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3185160" cy="2388870"/>
                  <wp:effectExtent l="0" t="0" r="2540" b="11430"/>
                  <wp:docPr id="1" name="图片 1" descr="QQ图片20220515230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2051523033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5160" cy="2388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1FC63355"/>
    <w:rsid w:val="59F37184"/>
    <w:rsid w:val="5E404BAB"/>
    <w:rsid w:val="63427FA0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180</Characters>
  <Lines>0</Lines>
  <Paragraphs>0</Paragraphs>
  <TotalTime>0</TotalTime>
  <ScaleCrop>false</ScaleCrop>
  <LinksUpToDate>false</LinksUpToDate>
  <CharactersWithSpaces>180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2023-03-02T09:46:36Z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0DC647EBE96646DAAAAF09B76C676A6C</vt:lpwstr>
  </property>
</Properties>
</file>