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项目名称：年产80万套喷嘴加工中心二期项目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CQAK2023-03-07-0269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名称：斐卓喷嘴（重庆）有限公司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重庆市綦江区古南街道工业园区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邹呈凤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邹呈凤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-8月31日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邹呈凤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31035" cy="1449070"/>
                  <wp:effectExtent l="0" t="0" r="12065" b="17780"/>
                  <wp:docPr id="1" name="图片 1" descr="斐卓喷嘴（重庆）有限公司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斐卓喷嘴（重庆）有限公司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035" cy="1449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06905" cy="1431290"/>
                  <wp:effectExtent l="0" t="0" r="17145" b="16510"/>
                  <wp:docPr id="2" name="图片 2" descr="斐卓喷嘴（重庆）有限公司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斐卓喷嘴（重庆）有限公司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905" cy="143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6635F8B"/>
    <w:rsid w:val="097A2EEF"/>
    <w:rsid w:val="0A25434C"/>
    <w:rsid w:val="16A82624"/>
    <w:rsid w:val="1FC63355"/>
    <w:rsid w:val="20F5146A"/>
    <w:rsid w:val="276134A6"/>
    <w:rsid w:val="2947797F"/>
    <w:rsid w:val="2BF35858"/>
    <w:rsid w:val="2EE251BD"/>
    <w:rsid w:val="31C978BE"/>
    <w:rsid w:val="3E8541A8"/>
    <w:rsid w:val="48517C0F"/>
    <w:rsid w:val="4E4C5205"/>
    <w:rsid w:val="59F37184"/>
    <w:rsid w:val="5D744B4B"/>
    <w:rsid w:val="621A57BE"/>
    <w:rsid w:val="62ED6EE6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2024-01-04T12:45:59Z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