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项目名称：璧山区七塘镇污水处理厂职业病危害现状评价</w:t>
      </w:r>
    </w:p>
    <w:p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CQAK2023-03-02-0414-0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名称：重庆晨源环保工程有限公司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地址：重庆市璧山区七塘镇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230630" cy="1780540"/>
                  <wp:effectExtent l="0" t="0" r="7620" b="10160"/>
                  <wp:docPr id="2" name="图片 2" descr="IMG_1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12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0630" cy="178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809115" cy="1270000"/>
                  <wp:effectExtent l="0" t="0" r="6350" b="635"/>
                  <wp:docPr id="4" name="图片 4" descr="6952f05e102178f8021b1dcb54fa42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6952f05e102178f8021b1dcb54fa42e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809115" cy="1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44930" cy="1793875"/>
                  <wp:effectExtent l="0" t="0" r="7620" b="15875"/>
                  <wp:docPr id="3" name="图片 3" descr="IMG_1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124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1344930" cy="179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CBF7F9B"/>
    <w:rsid w:val="1FC63355"/>
    <w:rsid w:val="275E36AF"/>
    <w:rsid w:val="276134A6"/>
    <w:rsid w:val="2947797F"/>
    <w:rsid w:val="2BF35858"/>
    <w:rsid w:val="2FB811D7"/>
    <w:rsid w:val="3E8541A8"/>
    <w:rsid w:val="44A2715E"/>
    <w:rsid w:val="493D4033"/>
    <w:rsid w:val="4E4C5205"/>
    <w:rsid w:val="59F37184"/>
    <w:rsid w:val="5C23470B"/>
    <w:rsid w:val="5D744B4B"/>
    <w:rsid w:val="601301F4"/>
    <w:rsid w:val="621A57BE"/>
    <w:rsid w:val="6BF84294"/>
    <w:rsid w:val="70295258"/>
    <w:rsid w:val="70B4217B"/>
    <w:rsid w:val="79C06469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2024-01-04T13:01:47Z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