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项目名称：重庆台冠科技有限公司职业病危害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项目编号：CQAK2023-03-08-0379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名称：重庆台冠科技有限公司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地址：重庆市璧山区璧泉街道剑山路100号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马老师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903730" cy="1428115"/>
                  <wp:effectExtent l="0" t="0" r="127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730" cy="1428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2024-06-17T08:25:38Z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6695F050239D4B39941D6DDDF55CFDFF</vt:lpwstr>
  </property>
</Properties>
</file>