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AE8670"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项目名称：</w:t>
      </w:r>
      <w:r>
        <w:rPr>
          <w:rFonts w:hint="default"/>
          <w:sz w:val="28"/>
          <w:szCs w:val="28"/>
          <w:lang w:val="en-US" w:eastAsia="zh-CN"/>
        </w:rPr>
        <w:t>重庆新鸿源石油有限公司新鸿源东港加油加气站职业病危害预评价</w:t>
      </w:r>
    </w:p>
    <w:p w14:paraId="2EEB4F3E"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CQAK2024-03-01-0131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 w14:paraId="57B5B9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186D690E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建设单位</w:t>
            </w:r>
          </w:p>
        </w:tc>
        <w:tc>
          <w:tcPr>
            <w:tcW w:w="6307" w:type="dxa"/>
            <w:noWrap w:val="0"/>
            <w:vAlign w:val="center"/>
          </w:tcPr>
          <w:p w14:paraId="1D29182F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名称：</w:t>
            </w:r>
            <w:r>
              <w:rPr>
                <w:rFonts w:hint="default"/>
                <w:vertAlign w:val="baseline"/>
                <w:lang w:val="en-US" w:eastAsia="zh-CN"/>
              </w:rPr>
              <w:t>重庆新鸿源石油有限公司</w:t>
            </w:r>
          </w:p>
        </w:tc>
      </w:tr>
      <w:tr w14:paraId="5D6407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41CA31AB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9717368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项目地址：</w:t>
            </w:r>
            <w:r>
              <w:rPr>
                <w:rFonts w:hint="default"/>
                <w:vertAlign w:val="baseline"/>
                <w:lang w:val="en-US" w:eastAsia="zh-CN"/>
              </w:rPr>
              <w:t>重庆市南岸区广阳湾智创生态城（长江以南片区）组团M02-20-2/02地块</w:t>
            </w:r>
          </w:p>
        </w:tc>
      </w:tr>
      <w:tr w14:paraId="20EE32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31A7293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165A05FE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联系人：杨老师</w:t>
            </w:r>
          </w:p>
        </w:tc>
      </w:tr>
      <w:tr w14:paraId="285454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7D67061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 w14:paraId="33045AA6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</w:t>
            </w:r>
            <w:bookmarkStart w:id="0" w:name="_GoBack"/>
            <w:bookmarkEnd w:id="0"/>
          </w:p>
        </w:tc>
      </w:tr>
      <w:tr w14:paraId="6E77C8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434D2C7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25719C9C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</w:t>
            </w:r>
          </w:p>
        </w:tc>
      </w:tr>
      <w:tr w14:paraId="3257AB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0ABD3F7B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27A51B25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</w:t>
            </w:r>
          </w:p>
        </w:tc>
      </w:tr>
      <w:tr w14:paraId="6F7E9D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7784EB3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 w14:paraId="6FB11AFD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</w:t>
            </w:r>
          </w:p>
        </w:tc>
      </w:tr>
      <w:tr w14:paraId="591E60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72DFA4D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4ACF9AF1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</w:t>
            </w:r>
          </w:p>
        </w:tc>
      </w:tr>
      <w:tr w14:paraId="670D5C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7224E7C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792B459F"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</w:t>
            </w:r>
          </w:p>
        </w:tc>
      </w:tr>
      <w:tr w14:paraId="103C45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noWrap w:val="0"/>
            <w:vAlign w:val="center"/>
          </w:tcPr>
          <w:p w14:paraId="5F3DEA3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现场标志物照片</w:t>
            </w:r>
          </w:p>
        </w:tc>
        <w:tc>
          <w:tcPr>
            <w:tcW w:w="6307" w:type="dxa"/>
            <w:vMerge w:val="restart"/>
            <w:noWrap w:val="0"/>
            <w:vAlign w:val="center"/>
          </w:tcPr>
          <w:p w14:paraId="57ABC369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778C2C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noWrap w:val="0"/>
            <w:vAlign w:val="center"/>
          </w:tcPr>
          <w:p w14:paraId="3EF4D46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现场调查照片</w:t>
            </w:r>
          </w:p>
        </w:tc>
        <w:tc>
          <w:tcPr>
            <w:tcW w:w="6307" w:type="dxa"/>
            <w:vMerge w:val="continue"/>
            <w:noWrap w:val="0"/>
            <w:vAlign w:val="center"/>
          </w:tcPr>
          <w:p w14:paraId="2FDB73C2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0427DB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noWrap w:val="0"/>
            <w:vAlign w:val="center"/>
          </w:tcPr>
          <w:p w14:paraId="61AF592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现场采样和检测照片</w:t>
            </w:r>
          </w:p>
        </w:tc>
        <w:tc>
          <w:tcPr>
            <w:tcW w:w="6307" w:type="dxa"/>
            <w:vMerge w:val="continue"/>
            <w:noWrap w:val="0"/>
            <w:vAlign w:val="center"/>
          </w:tcPr>
          <w:p w14:paraId="25A0A572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</w:p>
        </w:tc>
      </w:tr>
    </w:tbl>
    <w:p w14:paraId="57906AA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k5ODM0YmMxOWJiYWQyNDU4MGIzYWRmYTA0ZmI5NDcifQ=="/>
  </w:docVars>
  <w:rsids>
    <w:rsidRoot w:val="00000000"/>
    <w:rsid w:val="05BF2F62"/>
    <w:rsid w:val="06F42814"/>
    <w:rsid w:val="08CE7719"/>
    <w:rsid w:val="1FC63355"/>
    <w:rsid w:val="24126CB2"/>
    <w:rsid w:val="28D61FD5"/>
    <w:rsid w:val="2BB06CDE"/>
    <w:rsid w:val="2CFD187D"/>
    <w:rsid w:val="33D913B5"/>
    <w:rsid w:val="50592580"/>
    <w:rsid w:val="51825CA3"/>
    <w:rsid w:val="590459DE"/>
    <w:rsid w:val="59F37184"/>
    <w:rsid w:val="670E705F"/>
    <w:rsid w:val="6F4F0AAB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165</Words>
  <Characters>183</Characters>
  <Lines>0</Lines>
  <Paragraphs>0</Paragraphs>
  <TotalTime>3</TotalTime>
  <ScaleCrop>false</ScaleCrop>
  <LinksUpToDate>false</LinksUpToDate>
  <CharactersWithSpaces>183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WPS_1661674333</cp:lastModifiedBy>
  <dcterms:modified xsi:type="dcterms:W3CDTF">2024-08-27T14:14:22Z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0DC647EBE96646DAAAAF09B76C676A6C</vt:lpwstr>
  </property>
</Properties>
</file>