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重庆顺通空调净化设备有限公司铜梁分公司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Cs w:val="32"/>
        </w:rPr>
        <w:t>CQAK202</w:t>
      </w:r>
      <w:r>
        <w:rPr>
          <w:rFonts w:hint="eastAsia" w:ascii="Times New Roman" w:hAnsi="Times New Roman" w:eastAsia="仿宋_GB2312" w:cs="Times New Roman"/>
          <w:color w:val="000000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zCs w:val="32"/>
        </w:rPr>
        <w:t>-03-08-0</w:t>
      </w:r>
      <w:r>
        <w:rPr>
          <w:rFonts w:hint="eastAsia" w:ascii="Times New Roman" w:hAnsi="Times New Roman" w:eastAsia="仿宋_GB2312" w:cs="Times New Roman"/>
          <w:color w:val="000000"/>
          <w:szCs w:val="32"/>
          <w:lang w:val="en-US" w:eastAsia="zh-CN"/>
        </w:rPr>
        <w:t>033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重庆顺通空调净化设备有限公司铜梁分公司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lang w:eastAsia="zh-CN"/>
              </w:rPr>
              <w:t>重庆市铜梁区东城街道祝英南路2号附2号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ascii="Lucida Sans" w:hAnsi="Lucida Sans" w:eastAsia="Lucida Sans" w:cs="Lucida Sans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shd w:val="clear" w:fill="FCFDFD"/>
              </w:rPr>
              <w:t>万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胡邻以、龚培元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ascii="Lucida Sans" w:hAnsi="Lucida Sans" w:eastAsia="Lucida Sans" w:cs="Lucida Sans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shd w:val="clear" w:fill="FCFDFD"/>
              </w:rPr>
              <w:t>万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胡邻以、龚培元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ascii="Lucida Sans" w:hAnsi="Lucida Sans" w:eastAsia="Lucida Sans" w:cs="Lucida Sans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shd w:val="clear" w:fill="FCFDFD"/>
              </w:rPr>
              <w:t>万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37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370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97A2EEF"/>
    <w:rsid w:val="0A25434C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7C21DA9"/>
    <w:rsid w:val="2947797F"/>
    <w:rsid w:val="2BF35858"/>
    <w:rsid w:val="2D776454"/>
    <w:rsid w:val="2FB811D7"/>
    <w:rsid w:val="3E8541A8"/>
    <w:rsid w:val="3F88069E"/>
    <w:rsid w:val="44A2715E"/>
    <w:rsid w:val="4E4C5205"/>
    <w:rsid w:val="59F37184"/>
    <w:rsid w:val="5D185189"/>
    <w:rsid w:val="5D744B4B"/>
    <w:rsid w:val="601301F4"/>
    <w:rsid w:val="60886E47"/>
    <w:rsid w:val="621A57BE"/>
    <w:rsid w:val="699833C0"/>
    <w:rsid w:val="69A44CAE"/>
    <w:rsid w:val="70B4217B"/>
    <w:rsid w:val="71195DC2"/>
    <w:rsid w:val="74AB3858"/>
    <w:rsid w:val="772774E6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202</Characters>
  <Lines>0</Lines>
  <Paragraphs>0</Paragraphs>
  <TotalTime>0</TotalTime>
  <ScaleCrop>false</ScaleCrop>
  <LinksUpToDate>false</LinksUpToDate>
  <CharactersWithSpaces>202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2025-10-18T08:16:48Z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